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89D5" w14:textId="77777777" w:rsidR="00403949" w:rsidRPr="002B3663" w:rsidRDefault="00403949">
      <w:pPr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 xml:space="preserve">Dr. </w:t>
      </w:r>
      <w:r w:rsidR="002B3663" w:rsidRPr="002B3663">
        <w:rPr>
          <w:rFonts w:ascii="Times New Roman" w:hAnsi="Times New Roman"/>
          <w:sz w:val="22"/>
          <w:szCs w:val="22"/>
        </w:rPr>
        <w:t xml:space="preserve"> Xiaohan Zhang</w:t>
      </w:r>
    </w:p>
    <w:p w14:paraId="23769409" w14:textId="77777777" w:rsidR="00403949" w:rsidRPr="002B3663" w:rsidRDefault="00403949">
      <w:pPr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i/>
          <w:iCs/>
          <w:sz w:val="22"/>
          <w:szCs w:val="22"/>
        </w:rPr>
        <w:t>Office</w:t>
      </w:r>
      <w:r w:rsidRPr="002B3663">
        <w:rPr>
          <w:rFonts w:ascii="Times New Roman" w:hAnsi="Times New Roman"/>
          <w:sz w:val="22"/>
          <w:szCs w:val="22"/>
        </w:rPr>
        <w:t>:  S</w:t>
      </w:r>
      <w:r w:rsidR="00F911BC" w:rsidRPr="002B3663">
        <w:rPr>
          <w:rFonts w:ascii="Times New Roman" w:hAnsi="Times New Roman"/>
          <w:sz w:val="22"/>
          <w:szCs w:val="22"/>
        </w:rPr>
        <w:t xml:space="preserve">impson </w:t>
      </w:r>
      <w:r w:rsidRPr="002B3663">
        <w:rPr>
          <w:rFonts w:ascii="Times New Roman" w:hAnsi="Times New Roman"/>
          <w:sz w:val="22"/>
          <w:szCs w:val="22"/>
        </w:rPr>
        <w:t>T</w:t>
      </w:r>
      <w:r w:rsidR="00F911BC" w:rsidRPr="002B3663">
        <w:rPr>
          <w:rFonts w:ascii="Times New Roman" w:hAnsi="Times New Roman"/>
          <w:sz w:val="22"/>
          <w:szCs w:val="22"/>
        </w:rPr>
        <w:t>ower</w:t>
      </w:r>
      <w:r w:rsidRPr="002B3663">
        <w:rPr>
          <w:rFonts w:ascii="Times New Roman" w:hAnsi="Times New Roman"/>
          <w:sz w:val="22"/>
          <w:szCs w:val="22"/>
        </w:rPr>
        <w:t xml:space="preserve"> F90</w:t>
      </w:r>
      <w:r w:rsidR="002B3663" w:rsidRPr="002B3663">
        <w:rPr>
          <w:rFonts w:ascii="Times New Roman" w:hAnsi="Times New Roman"/>
          <w:sz w:val="22"/>
          <w:szCs w:val="22"/>
        </w:rPr>
        <w:t>2</w:t>
      </w:r>
    </w:p>
    <w:p w14:paraId="1719E714" w14:textId="77777777" w:rsidR="00403949" w:rsidRPr="002B3663" w:rsidRDefault="001F469D">
      <w:pPr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i/>
          <w:iCs/>
          <w:sz w:val="22"/>
          <w:szCs w:val="22"/>
        </w:rPr>
        <w:t>E</w:t>
      </w:r>
      <w:r w:rsidR="00403949" w:rsidRPr="002B3663">
        <w:rPr>
          <w:rFonts w:ascii="Times New Roman" w:hAnsi="Times New Roman"/>
          <w:i/>
          <w:iCs/>
          <w:sz w:val="22"/>
          <w:szCs w:val="22"/>
        </w:rPr>
        <w:t>mail</w:t>
      </w:r>
      <w:r w:rsidR="00403949" w:rsidRPr="002B3663">
        <w:rPr>
          <w:rFonts w:ascii="Times New Roman" w:hAnsi="Times New Roman"/>
          <w:sz w:val="22"/>
          <w:szCs w:val="22"/>
        </w:rPr>
        <w:t xml:space="preserve">:  </w:t>
      </w:r>
      <w:hyperlink r:id="rId7" w:history="1">
        <w:r w:rsidR="002B3663" w:rsidRPr="002B3663">
          <w:rPr>
            <w:rStyle w:val="Hyperlink"/>
            <w:rFonts w:ascii="Times New Roman" w:hAnsi="Times New Roman"/>
            <w:sz w:val="22"/>
            <w:szCs w:val="22"/>
          </w:rPr>
          <w:t>Xiaohan.Zhang49@calstatela.edu</w:t>
        </w:r>
      </w:hyperlink>
    </w:p>
    <w:p w14:paraId="57C29A85" w14:textId="77777777" w:rsidR="002B3663" w:rsidRPr="002B3663" w:rsidRDefault="002B3663" w:rsidP="002B3663">
      <w:pPr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i/>
          <w:sz w:val="22"/>
          <w:szCs w:val="22"/>
        </w:rPr>
        <w:t>Meetings:</w:t>
      </w:r>
      <w:r w:rsidRPr="002B3663">
        <w:rPr>
          <w:rFonts w:ascii="Times New Roman" w:hAnsi="Times New Roman"/>
          <w:sz w:val="22"/>
          <w:szCs w:val="22"/>
        </w:rPr>
        <w:t xml:space="preserve"> Tue Thu 9:50-11:30 am SHC238 </w:t>
      </w:r>
    </w:p>
    <w:p w14:paraId="5FAEB941" w14:textId="70B6802C" w:rsidR="002B3663" w:rsidRPr="002B3663" w:rsidRDefault="002B3663" w:rsidP="002B3663">
      <w:pPr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 xml:space="preserve">                                1:30- </w:t>
      </w:r>
      <w:r w:rsidR="0029627F">
        <w:rPr>
          <w:rFonts w:ascii="Times New Roman" w:hAnsi="Times New Roman"/>
          <w:sz w:val="22"/>
          <w:szCs w:val="22"/>
        </w:rPr>
        <w:t xml:space="preserve"> </w:t>
      </w:r>
      <w:r w:rsidRPr="002B3663">
        <w:rPr>
          <w:rFonts w:ascii="Times New Roman" w:hAnsi="Times New Roman"/>
          <w:sz w:val="22"/>
          <w:szCs w:val="22"/>
        </w:rPr>
        <w:t>3:10 pm SHC367</w:t>
      </w:r>
    </w:p>
    <w:p w14:paraId="4D05E3C1" w14:textId="77777777" w:rsidR="002B3663" w:rsidRPr="002B3663" w:rsidRDefault="002B3663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75FF4797" w14:textId="77777777" w:rsidR="006B5A07" w:rsidRPr="002B3663" w:rsidRDefault="006B5A07">
      <w:pPr>
        <w:spacing w:line="230" w:lineRule="exact"/>
        <w:rPr>
          <w:rFonts w:ascii="Times New Roman" w:hAnsi="Times New Roman"/>
          <w:smallCaps/>
          <w:sz w:val="22"/>
          <w:szCs w:val="22"/>
        </w:rPr>
      </w:pPr>
    </w:p>
    <w:p w14:paraId="5D6A5BF2" w14:textId="77777777" w:rsidR="00403949" w:rsidRPr="002B3663" w:rsidRDefault="00403949" w:rsidP="002B3663">
      <w:pPr>
        <w:spacing w:line="230" w:lineRule="exact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3663">
        <w:rPr>
          <w:rFonts w:ascii="Times New Roman" w:hAnsi="Times New Roman"/>
          <w:b/>
          <w:smallCaps/>
          <w:sz w:val="28"/>
          <w:szCs w:val="28"/>
        </w:rPr>
        <w:t>ECON 309: Applied Business &amp; Economic Statistics II</w:t>
      </w:r>
    </w:p>
    <w:p w14:paraId="545648ED" w14:textId="36C50B27" w:rsidR="00403949" w:rsidRPr="002B3663" w:rsidRDefault="00D662D2">
      <w:pPr>
        <w:tabs>
          <w:tab w:val="center" w:pos="4680"/>
        </w:tabs>
        <w:spacing w:line="230" w:lineRule="exact"/>
        <w:rPr>
          <w:rFonts w:ascii="Times New Roman" w:hAnsi="Times New Roman"/>
          <w:b/>
          <w:color w:val="800080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ab/>
      </w:r>
      <w:r w:rsidR="002B3663" w:rsidRPr="002B3663">
        <w:rPr>
          <w:rFonts w:ascii="Times New Roman" w:hAnsi="Times New Roman"/>
          <w:b/>
          <w:color w:val="800080"/>
          <w:sz w:val="22"/>
          <w:szCs w:val="22"/>
        </w:rPr>
        <w:t>Winter</w:t>
      </w:r>
      <w:r w:rsidR="009017D3">
        <w:rPr>
          <w:rFonts w:ascii="Times New Roman" w:hAnsi="Times New Roman"/>
          <w:b/>
          <w:color w:val="800080"/>
          <w:sz w:val="22"/>
          <w:szCs w:val="22"/>
        </w:rPr>
        <w:t xml:space="preserve"> 2016</w:t>
      </w:r>
    </w:p>
    <w:p w14:paraId="0D388929" w14:textId="77777777" w:rsidR="002B3663" w:rsidRPr="002B3663" w:rsidRDefault="002B3663">
      <w:pPr>
        <w:tabs>
          <w:tab w:val="center" w:pos="4680"/>
        </w:tabs>
        <w:spacing w:line="230" w:lineRule="exact"/>
        <w:rPr>
          <w:rFonts w:ascii="Times New Roman" w:hAnsi="Times New Roman"/>
          <w:b/>
          <w:color w:val="800080"/>
          <w:sz w:val="22"/>
          <w:szCs w:val="22"/>
        </w:rPr>
      </w:pPr>
    </w:p>
    <w:p w14:paraId="4CF2B44C" w14:textId="77777777" w:rsidR="0018255A" w:rsidRPr="002B3663" w:rsidRDefault="0018255A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15FBAF9D" w14:textId="77777777" w:rsidR="00826FFE" w:rsidRPr="002B3663" w:rsidRDefault="00826FFE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738CD201" w14:textId="77777777" w:rsidR="00403949" w:rsidRPr="004827E4" w:rsidRDefault="00403949" w:rsidP="004827E4">
      <w:pPr>
        <w:pStyle w:val="cen14-bold"/>
        <w:spacing w:before="0" w:after="0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4827E4">
        <w:rPr>
          <w:rFonts w:ascii="Times New Roman" w:hAnsi="Times New Roman"/>
          <w:bCs/>
          <w:sz w:val="24"/>
          <w:szCs w:val="24"/>
          <w:u w:val="single"/>
        </w:rPr>
        <w:t>Course Description</w:t>
      </w:r>
    </w:p>
    <w:p w14:paraId="7C616480" w14:textId="77777777" w:rsidR="00403949" w:rsidRPr="002B3663" w:rsidRDefault="00403949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3F597152" w14:textId="77777777" w:rsidR="002B3663" w:rsidRDefault="00403949" w:rsidP="00585BAA">
      <w:pPr>
        <w:spacing w:line="230" w:lineRule="exact"/>
        <w:ind w:left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 xml:space="preserve">Prerequisite: ECON 209 and MATH 102.  </w:t>
      </w:r>
    </w:p>
    <w:p w14:paraId="655D2324" w14:textId="77777777" w:rsidR="002B3663" w:rsidRDefault="002B3663" w:rsidP="00585BAA">
      <w:pPr>
        <w:spacing w:line="230" w:lineRule="exact"/>
        <w:ind w:left="540"/>
        <w:rPr>
          <w:rFonts w:ascii="Times New Roman" w:hAnsi="Times New Roman"/>
          <w:sz w:val="22"/>
          <w:szCs w:val="22"/>
        </w:rPr>
      </w:pPr>
    </w:p>
    <w:p w14:paraId="4119F970" w14:textId="77777777" w:rsidR="008E6F7E" w:rsidRPr="002B3663" w:rsidRDefault="00403949" w:rsidP="00585BAA">
      <w:pPr>
        <w:spacing w:line="230" w:lineRule="exact"/>
        <w:ind w:left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 xml:space="preserve">This course shows how statistical analysis can be used </w:t>
      </w:r>
      <w:r w:rsidR="007C7F3D" w:rsidRPr="002B3663">
        <w:rPr>
          <w:rFonts w:ascii="Times New Roman" w:hAnsi="Times New Roman"/>
          <w:sz w:val="22"/>
          <w:szCs w:val="22"/>
        </w:rPr>
        <w:t>in a wide variety of practical problem</w:t>
      </w:r>
      <w:r w:rsidRPr="002B3663">
        <w:rPr>
          <w:rFonts w:ascii="Times New Roman" w:hAnsi="Times New Roman"/>
          <w:sz w:val="22"/>
          <w:szCs w:val="22"/>
        </w:rPr>
        <w:t>s.  Topics include interval estimation, hypothesis testing, correlation analysis, regre</w:t>
      </w:r>
      <w:r w:rsidR="001375DF" w:rsidRPr="002B3663">
        <w:rPr>
          <w:rFonts w:ascii="Times New Roman" w:hAnsi="Times New Roman"/>
          <w:sz w:val="22"/>
          <w:szCs w:val="22"/>
        </w:rPr>
        <w:t xml:space="preserve">ssion analysis, and </w:t>
      </w:r>
      <w:r w:rsidRPr="002B3663">
        <w:rPr>
          <w:rFonts w:ascii="Times New Roman" w:hAnsi="Times New Roman"/>
          <w:sz w:val="22"/>
          <w:szCs w:val="22"/>
        </w:rPr>
        <w:t xml:space="preserve">forecasting.  The course requires use of hand-held calculators.  It will </w:t>
      </w:r>
      <w:r w:rsidR="00054637" w:rsidRPr="002B3663">
        <w:rPr>
          <w:rFonts w:ascii="Times New Roman" w:hAnsi="Times New Roman"/>
          <w:sz w:val="22"/>
          <w:szCs w:val="22"/>
        </w:rPr>
        <w:t xml:space="preserve">also </w:t>
      </w:r>
      <w:r w:rsidR="001375DF" w:rsidRPr="002B3663">
        <w:rPr>
          <w:rFonts w:ascii="Times New Roman" w:hAnsi="Times New Roman"/>
          <w:sz w:val="22"/>
          <w:szCs w:val="22"/>
        </w:rPr>
        <w:t xml:space="preserve">involve doing data analysis </w:t>
      </w:r>
      <w:r w:rsidRPr="002B3663">
        <w:rPr>
          <w:rFonts w:ascii="Times New Roman" w:hAnsi="Times New Roman"/>
          <w:sz w:val="22"/>
          <w:szCs w:val="22"/>
        </w:rPr>
        <w:t>using Microsoft Excel.</w:t>
      </w:r>
      <w:r w:rsidR="008E6F7E" w:rsidRPr="002B3663">
        <w:rPr>
          <w:rFonts w:ascii="Times New Roman" w:hAnsi="Times New Roman"/>
          <w:sz w:val="22"/>
          <w:szCs w:val="22"/>
        </w:rPr>
        <w:t xml:space="preserve">  </w:t>
      </w:r>
    </w:p>
    <w:p w14:paraId="1C8323F8" w14:textId="77777777" w:rsidR="00BA6989" w:rsidRPr="002B3663" w:rsidRDefault="00BA6989" w:rsidP="002B3663">
      <w:pPr>
        <w:spacing w:line="230" w:lineRule="exact"/>
        <w:ind w:left="900"/>
        <w:rPr>
          <w:rFonts w:ascii="Times New Roman" w:hAnsi="Times New Roman"/>
          <w:sz w:val="22"/>
          <w:szCs w:val="22"/>
        </w:rPr>
      </w:pPr>
    </w:p>
    <w:p w14:paraId="6E07923F" w14:textId="77777777" w:rsidR="00590B3E" w:rsidRPr="004827E4" w:rsidRDefault="00590B3E" w:rsidP="004827E4">
      <w:pPr>
        <w:pStyle w:val="cen14-bold"/>
        <w:spacing w:before="0" w:after="0"/>
        <w:jc w:val="left"/>
        <w:rPr>
          <w:rFonts w:ascii="Times New Roman" w:hAnsi="Times New Roman"/>
          <w:bCs/>
          <w:sz w:val="24"/>
          <w:szCs w:val="24"/>
          <w:u w:val="single"/>
        </w:rPr>
      </w:pPr>
    </w:p>
    <w:p w14:paraId="33825AB9" w14:textId="77777777" w:rsidR="004827E4" w:rsidRPr="004827E4" w:rsidRDefault="00403949" w:rsidP="004827E4">
      <w:pPr>
        <w:pStyle w:val="cen14-bold"/>
        <w:spacing w:before="0" w:after="0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4827E4">
        <w:rPr>
          <w:rFonts w:ascii="Times New Roman" w:hAnsi="Times New Roman"/>
          <w:bCs/>
          <w:sz w:val="24"/>
          <w:szCs w:val="24"/>
          <w:u w:val="single"/>
        </w:rPr>
        <w:t xml:space="preserve">Textbook </w:t>
      </w:r>
    </w:p>
    <w:p w14:paraId="2ADF2AF9" w14:textId="77777777" w:rsidR="004827E4" w:rsidRDefault="004827E4">
      <w:pPr>
        <w:spacing w:line="230" w:lineRule="exact"/>
        <w:rPr>
          <w:rFonts w:ascii="Times New Roman" w:hAnsi="Times New Roman"/>
          <w:b/>
          <w:smallCaps/>
          <w:sz w:val="22"/>
          <w:szCs w:val="22"/>
        </w:rPr>
      </w:pPr>
    </w:p>
    <w:p w14:paraId="4E805C09" w14:textId="77777777" w:rsidR="00403949" w:rsidRPr="002B3663" w:rsidRDefault="004827E4" w:rsidP="004827E4">
      <w:pPr>
        <w:spacing w:line="230" w:lineRule="exact"/>
        <w:ind w:left="540"/>
        <w:rPr>
          <w:rFonts w:ascii="Times New Roman" w:hAnsi="Times New Roman"/>
          <w:sz w:val="22"/>
          <w:szCs w:val="22"/>
        </w:rPr>
      </w:pPr>
      <w:r w:rsidRPr="004827E4">
        <w:rPr>
          <w:rFonts w:ascii="Times New Roman" w:hAnsi="Times New Roman"/>
          <w:sz w:val="22"/>
          <w:szCs w:val="22"/>
        </w:rPr>
        <w:t>Please w</w:t>
      </w:r>
      <w:r w:rsidR="002B3663" w:rsidRPr="004827E4">
        <w:rPr>
          <w:rFonts w:ascii="Times New Roman" w:hAnsi="Times New Roman"/>
          <w:sz w:val="22"/>
          <w:szCs w:val="22"/>
        </w:rPr>
        <w:t>ait until the first day of class for further instructions</w:t>
      </w:r>
      <w:r w:rsidRPr="004827E4">
        <w:rPr>
          <w:rFonts w:ascii="Times New Roman" w:hAnsi="Times New Roman"/>
          <w:sz w:val="22"/>
          <w:szCs w:val="22"/>
        </w:rPr>
        <w:t xml:space="preserve"> on Textb</w:t>
      </w:r>
      <w:r>
        <w:rPr>
          <w:rFonts w:ascii="Times New Roman" w:hAnsi="Times New Roman"/>
          <w:sz w:val="22"/>
          <w:szCs w:val="22"/>
        </w:rPr>
        <w:t>ooks.</w:t>
      </w:r>
    </w:p>
    <w:p w14:paraId="2D57AD59" w14:textId="77777777" w:rsidR="00403949" w:rsidRPr="002B3663" w:rsidRDefault="00403949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17A1EE46" w14:textId="77777777" w:rsidR="00403949" w:rsidRPr="002B3663" w:rsidRDefault="00403949" w:rsidP="00647F48">
      <w:pPr>
        <w:tabs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 xml:space="preserve">Bowerman, Bruce L., Richard T. O’Connell, and J.B. Orris, </w:t>
      </w:r>
      <w:r w:rsidRPr="002B3663">
        <w:rPr>
          <w:rFonts w:ascii="Times New Roman" w:hAnsi="Times New Roman"/>
          <w:i/>
          <w:iCs/>
          <w:sz w:val="22"/>
          <w:szCs w:val="22"/>
        </w:rPr>
        <w:t>Essentials of Business Statistics</w:t>
      </w:r>
      <w:r w:rsidRPr="002B3663">
        <w:rPr>
          <w:rFonts w:ascii="Times New Roman" w:hAnsi="Times New Roman"/>
          <w:sz w:val="22"/>
          <w:szCs w:val="22"/>
        </w:rPr>
        <w:t>,</w:t>
      </w:r>
    </w:p>
    <w:p w14:paraId="3A3EBD16" w14:textId="77777777" w:rsidR="00403949" w:rsidRPr="002B3663" w:rsidRDefault="00403949" w:rsidP="00647F48">
      <w:pPr>
        <w:tabs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ab/>
        <w:t>McGraw-Hill.</w:t>
      </w:r>
    </w:p>
    <w:p w14:paraId="13E8BDAD" w14:textId="77777777" w:rsidR="00403949" w:rsidRPr="002B3663" w:rsidRDefault="00403949" w:rsidP="00647F48">
      <w:pPr>
        <w:tabs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 xml:space="preserve">McClave, James T., P. George Benson, and Terry Sincich, </w:t>
      </w:r>
      <w:r w:rsidRPr="002B3663">
        <w:rPr>
          <w:rFonts w:ascii="Times New Roman" w:hAnsi="Times New Roman"/>
          <w:i/>
          <w:sz w:val="22"/>
          <w:szCs w:val="22"/>
        </w:rPr>
        <w:t>Statistics for Business and Economics</w:t>
      </w:r>
      <w:r w:rsidRPr="002B3663">
        <w:rPr>
          <w:rFonts w:ascii="Times New Roman" w:hAnsi="Times New Roman"/>
          <w:sz w:val="22"/>
          <w:szCs w:val="22"/>
        </w:rPr>
        <w:t>,</w:t>
      </w:r>
    </w:p>
    <w:p w14:paraId="62C150AA" w14:textId="77777777" w:rsidR="00403949" w:rsidRPr="002B3663" w:rsidRDefault="00403949" w:rsidP="00647F48">
      <w:pPr>
        <w:tabs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ab/>
        <w:t>Prentice Hall.</w:t>
      </w:r>
    </w:p>
    <w:p w14:paraId="2D407A27" w14:textId="77777777" w:rsidR="00403949" w:rsidRPr="002B3663" w:rsidRDefault="00403949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1D9AEF54" w14:textId="77777777" w:rsidR="00403949" w:rsidRDefault="00403949">
      <w:pPr>
        <w:pStyle w:val="BodyText2"/>
        <w:widowControl w:val="0"/>
        <w:autoSpaceDE/>
        <w:autoSpaceDN/>
        <w:adjustRightInd/>
        <w:spacing w:line="230" w:lineRule="exact"/>
        <w:rPr>
          <w:snapToGrid w:val="0"/>
          <w:szCs w:val="22"/>
        </w:rPr>
      </w:pPr>
      <w:r w:rsidRPr="002B3663">
        <w:rPr>
          <w:snapToGrid w:val="0"/>
          <w:szCs w:val="22"/>
        </w:rPr>
        <w:t>Handouts and practice problems will be provided</w:t>
      </w:r>
      <w:r w:rsidR="009C7DC4" w:rsidRPr="002B3663">
        <w:rPr>
          <w:snapToGrid w:val="0"/>
          <w:szCs w:val="22"/>
        </w:rPr>
        <w:t xml:space="preserve"> at our class </w:t>
      </w:r>
      <w:r w:rsidR="002B3663">
        <w:rPr>
          <w:snapToGrid w:val="0"/>
          <w:szCs w:val="22"/>
        </w:rPr>
        <w:t xml:space="preserve">Moodle </w:t>
      </w:r>
      <w:r w:rsidR="009C7DC4" w:rsidRPr="002B3663">
        <w:rPr>
          <w:snapToGrid w:val="0"/>
          <w:szCs w:val="22"/>
        </w:rPr>
        <w:t>website</w:t>
      </w:r>
      <w:r w:rsidRPr="002B3663">
        <w:rPr>
          <w:snapToGrid w:val="0"/>
          <w:szCs w:val="22"/>
        </w:rPr>
        <w:t xml:space="preserve">.  If you </w:t>
      </w:r>
      <w:r w:rsidR="006C7BE4">
        <w:rPr>
          <w:snapToGrid w:val="0"/>
          <w:szCs w:val="22"/>
        </w:rPr>
        <w:t>want</w:t>
      </w:r>
      <w:r w:rsidRPr="002B3663">
        <w:rPr>
          <w:snapToGrid w:val="0"/>
          <w:szCs w:val="22"/>
        </w:rPr>
        <w:t xml:space="preserve"> t</w:t>
      </w:r>
      <w:r w:rsidR="006C7BE4">
        <w:rPr>
          <w:snapToGrid w:val="0"/>
          <w:szCs w:val="22"/>
        </w:rPr>
        <w:t>o have a reference book to read before the first day of class,</w:t>
      </w:r>
      <w:r w:rsidRPr="002B3663">
        <w:rPr>
          <w:snapToGrid w:val="0"/>
          <w:szCs w:val="22"/>
        </w:rPr>
        <w:t xml:space="preserve"> you may get it from the library.  Any books on business statistics or introductory statistics should be </w:t>
      </w:r>
      <w:r w:rsidR="00EA60D0" w:rsidRPr="002B3663">
        <w:rPr>
          <w:snapToGrid w:val="0"/>
          <w:szCs w:val="22"/>
        </w:rPr>
        <w:t>fine.  Statistic books are general</w:t>
      </w:r>
      <w:r w:rsidRPr="002B3663">
        <w:rPr>
          <w:snapToGrid w:val="0"/>
          <w:szCs w:val="22"/>
        </w:rPr>
        <w:t>ly rather similar</w:t>
      </w:r>
      <w:r w:rsidR="00AD0640" w:rsidRPr="002B3663">
        <w:rPr>
          <w:snapToGrid w:val="0"/>
          <w:szCs w:val="22"/>
        </w:rPr>
        <w:t xml:space="preserve"> in coverage</w:t>
      </w:r>
      <w:r w:rsidRPr="002B3663">
        <w:rPr>
          <w:snapToGrid w:val="0"/>
          <w:szCs w:val="22"/>
        </w:rPr>
        <w:t>.</w:t>
      </w:r>
    </w:p>
    <w:p w14:paraId="5BDC3617" w14:textId="77777777" w:rsidR="006C7BE4" w:rsidRPr="002B3663" w:rsidRDefault="006C7BE4">
      <w:pPr>
        <w:pStyle w:val="BodyText2"/>
        <w:widowControl w:val="0"/>
        <w:autoSpaceDE/>
        <w:autoSpaceDN/>
        <w:adjustRightInd/>
        <w:spacing w:line="230" w:lineRule="exact"/>
        <w:rPr>
          <w:snapToGrid w:val="0"/>
          <w:szCs w:val="22"/>
        </w:rPr>
      </w:pPr>
    </w:p>
    <w:p w14:paraId="2A14029F" w14:textId="77777777" w:rsidR="00A20352" w:rsidRPr="004827E4" w:rsidRDefault="006C7BE4" w:rsidP="004827E4">
      <w:pPr>
        <w:pStyle w:val="cen14-bold"/>
        <w:spacing w:before="0" w:after="0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4827E4">
        <w:rPr>
          <w:rFonts w:ascii="Times New Roman" w:hAnsi="Times New Roman"/>
          <w:bCs/>
          <w:sz w:val="24"/>
          <w:szCs w:val="24"/>
          <w:u w:val="single"/>
        </w:rPr>
        <w:t xml:space="preserve"> O</w:t>
      </w:r>
      <w:r w:rsidR="00A20352" w:rsidRPr="004827E4">
        <w:rPr>
          <w:rFonts w:ascii="Times New Roman" w:hAnsi="Times New Roman"/>
          <w:bCs/>
          <w:sz w:val="24"/>
          <w:szCs w:val="24"/>
          <w:u w:val="single"/>
        </w:rPr>
        <w:t>ffice Hours</w:t>
      </w:r>
    </w:p>
    <w:p w14:paraId="5CB567AD" w14:textId="77777777" w:rsidR="00A20352" w:rsidRPr="002B3663" w:rsidRDefault="00A20352" w:rsidP="00A20352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3657307D" w14:textId="77777777" w:rsidR="00EC2F46" w:rsidRPr="0018798B" w:rsidRDefault="008F353D" w:rsidP="0018798B">
      <w:pPr>
        <w:spacing w:line="230" w:lineRule="exact"/>
        <w:ind w:left="540"/>
        <w:rPr>
          <w:rFonts w:ascii="Times New Roman" w:hAnsi="Times New Roman"/>
          <w:sz w:val="22"/>
          <w:szCs w:val="22"/>
        </w:rPr>
      </w:pPr>
      <w:r w:rsidRPr="0018798B">
        <w:rPr>
          <w:rFonts w:ascii="Times New Roman" w:hAnsi="Times New Roman"/>
          <w:sz w:val="22"/>
          <w:szCs w:val="22"/>
        </w:rPr>
        <w:t>Walk-in:</w:t>
      </w:r>
      <w:r w:rsidR="008D2040" w:rsidRPr="0018798B">
        <w:rPr>
          <w:rFonts w:ascii="Times New Roman" w:hAnsi="Times New Roman"/>
          <w:sz w:val="22"/>
          <w:szCs w:val="22"/>
        </w:rPr>
        <w:t xml:space="preserve">  </w:t>
      </w:r>
      <w:r w:rsidR="006C7BE4" w:rsidRPr="0018798B">
        <w:rPr>
          <w:rFonts w:ascii="Times New Roman" w:hAnsi="Times New Roman"/>
          <w:sz w:val="22"/>
          <w:szCs w:val="22"/>
        </w:rPr>
        <w:t>Tuesdays 11:30-1:00pm and 3:15-4:45 pm</w:t>
      </w:r>
    </w:p>
    <w:p w14:paraId="49EC00AE" w14:textId="77777777" w:rsidR="008F353D" w:rsidRPr="0018798B" w:rsidRDefault="008F353D" w:rsidP="00EC2F46">
      <w:pPr>
        <w:spacing w:line="230" w:lineRule="exact"/>
        <w:ind w:left="540"/>
        <w:rPr>
          <w:rFonts w:ascii="Times New Roman" w:hAnsi="Times New Roman"/>
          <w:sz w:val="22"/>
          <w:szCs w:val="22"/>
        </w:rPr>
      </w:pPr>
      <w:r w:rsidRPr="0018798B">
        <w:rPr>
          <w:rFonts w:ascii="Times New Roman" w:hAnsi="Times New Roman"/>
          <w:sz w:val="22"/>
          <w:szCs w:val="22"/>
        </w:rPr>
        <w:t>By Appointment:</w:t>
      </w:r>
      <w:r w:rsidR="008D2040" w:rsidRPr="0018798B">
        <w:rPr>
          <w:rFonts w:ascii="Times New Roman" w:hAnsi="Times New Roman"/>
          <w:sz w:val="22"/>
          <w:szCs w:val="22"/>
        </w:rPr>
        <w:t xml:space="preserve">  </w:t>
      </w:r>
      <w:r w:rsidR="004827E4" w:rsidRPr="0018798B">
        <w:rPr>
          <w:rFonts w:ascii="Times New Roman" w:hAnsi="Times New Roman"/>
          <w:sz w:val="22"/>
          <w:szCs w:val="22"/>
        </w:rPr>
        <w:t>Thursdays 11:30-1:00 pm</w:t>
      </w:r>
    </w:p>
    <w:p w14:paraId="381FF5D8" w14:textId="77777777" w:rsidR="00403949" w:rsidRPr="002B3663" w:rsidRDefault="00403949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3D271E30" w14:textId="77777777" w:rsidR="004827E4" w:rsidRPr="000874E6" w:rsidRDefault="004827E4" w:rsidP="004827E4">
      <w:pPr>
        <w:pStyle w:val="cen14-bold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874E6">
        <w:rPr>
          <w:rFonts w:ascii="Times New Roman" w:hAnsi="Times New Roman"/>
          <w:bCs/>
          <w:sz w:val="24"/>
          <w:szCs w:val="24"/>
          <w:u w:val="single"/>
        </w:rPr>
        <w:t>Grading System</w:t>
      </w:r>
    </w:p>
    <w:p w14:paraId="20BDE331" w14:textId="77777777" w:rsidR="004827E4" w:rsidRPr="000874E6" w:rsidRDefault="004827E4" w:rsidP="004827E4">
      <w:pPr>
        <w:pStyle w:val="BodyText"/>
        <w:rPr>
          <w:b/>
          <w:szCs w:val="24"/>
        </w:rPr>
      </w:pPr>
    </w:p>
    <w:p w14:paraId="2FC19AC8" w14:textId="77777777" w:rsidR="004827E4" w:rsidRPr="000874E6" w:rsidRDefault="004827E4" w:rsidP="004827E4">
      <w:pPr>
        <w:pStyle w:val="BodyText"/>
        <w:rPr>
          <w:szCs w:val="24"/>
        </w:rPr>
      </w:pPr>
      <w:r w:rsidRPr="000874E6">
        <w:rPr>
          <w:szCs w:val="24"/>
        </w:rPr>
        <w:t xml:space="preserve">There will be </w:t>
      </w:r>
      <w:r>
        <w:rPr>
          <w:szCs w:val="24"/>
        </w:rPr>
        <w:t>two</w:t>
      </w:r>
      <w:r w:rsidRPr="000874E6">
        <w:rPr>
          <w:szCs w:val="24"/>
        </w:rPr>
        <w:t xml:space="preserve"> midterm examinat</w:t>
      </w:r>
      <w:r>
        <w:rPr>
          <w:szCs w:val="24"/>
        </w:rPr>
        <w:t xml:space="preserve">ions, a final examination. </w:t>
      </w:r>
      <w:r w:rsidRPr="000874E6">
        <w:rPr>
          <w:szCs w:val="24"/>
        </w:rPr>
        <w:t>Grade points for each are as follows:</w:t>
      </w:r>
    </w:p>
    <w:p w14:paraId="315BA52D" w14:textId="77777777" w:rsidR="004827E4" w:rsidRPr="00FE752B" w:rsidRDefault="004827E4" w:rsidP="004827E4">
      <w:pPr>
        <w:tabs>
          <w:tab w:val="left" w:pos="720"/>
          <w:tab w:val="left" w:pos="1980"/>
        </w:tabs>
        <w:rPr>
          <w:rFonts w:ascii="Times New Roman" w:eastAsia="SimSun" w:hAnsi="Times New Roman"/>
          <w:szCs w:val="24"/>
          <w:lang w:eastAsia="zh-CN"/>
        </w:rPr>
      </w:pPr>
      <w:r w:rsidRPr="000874E6">
        <w:rPr>
          <w:rFonts w:ascii="Times New Roman" w:hAnsi="Times New Roman"/>
          <w:szCs w:val="24"/>
        </w:rPr>
        <w:tab/>
        <w:t>Midterm</w:t>
      </w:r>
      <w:r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ko-KR"/>
        </w:rPr>
        <w:t xml:space="preserve">  </w:t>
      </w:r>
      <w:r w:rsidRPr="000874E6">
        <w:rPr>
          <w:rFonts w:ascii="Times New Roman" w:hAnsi="Times New Roman"/>
          <w:szCs w:val="24"/>
          <w:lang w:eastAsia="ko-KR"/>
        </w:rPr>
        <w:t xml:space="preserve">  </w:t>
      </w:r>
      <w:r>
        <w:rPr>
          <w:rFonts w:ascii="Times New Roman" w:hAnsi="Times New Roman"/>
          <w:b/>
          <w:szCs w:val="24"/>
          <w:lang w:eastAsia="ko-KR"/>
        </w:rPr>
        <w:tab/>
        <w:t xml:space="preserve"> </w:t>
      </w:r>
      <w:r>
        <w:rPr>
          <w:rFonts w:ascii="Times New Roman" w:hAnsi="Times New Roman"/>
          <w:b/>
          <w:szCs w:val="24"/>
          <w:lang w:eastAsia="ko-KR"/>
        </w:rPr>
        <w:tab/>
        <w:t xml:space="preserve">                                    </w:t>
      </w:r>
      <w:r>
        <w:rPr>
          <w:rFonts w:ascii="Times New Roman" w:eastAsia="SimSun" w:hAnsi="Times New Roman"/>
          <w:szCs w:val="24"/>
          <w:lang w:eastAsia="zh-CN"/>
        </w:rPr>
        <w:t>30</w:t>
      </w:r>
      <w:r>
        <w:rPr>
          <w:rFonts w:ascii="Times New Roman" w:eastAsia="SimSun" w:hAnsi="Times New Roman" w:hint="eastAsia"/>
          <w:szCs w:val="24"/>
          <w:lang w:eastAsia="zh-CN"/>
        </w:rPr>
        <w:t xml:space="preserve"> points</w:t>
      </w:r>
    </w:p>
    <w:p w14:paraId="23DC83DE" w14:textId="77777777" w:rsidR="004827E4" w:rsidRPr="000874E6" w:rsidRDefault="004827E4" w:rsidP="004827E4">
      <w:pPr>
        <w:tabs>
          <w:tab w:val="left" w:pos="720"/>
          <w:tab w:val="left" w:pos="1980"/>
          <w:tab w:val="left" w:pos="4320"/>
          <w:tab w:val="left" w:pos="5400"/>
        </w:tabs>
        <w:ind w:left="4320" w:hanging="4320"/>
        <w:rPr>
          <w:rFonts w:ascii="Times New Roman" w:hAnsi="Times New Roman"/>
          <w:szCs w:val="24"/>
        </w:rPr>
      </w:pPr>
      <w:r w:rsidRPr="000874E6">
        <w:rPr>
          <w:rFonts w:ascii="Times New Roman" w:hAnsi="Times New Roman"/>
          <w:szCs w:val="24"/>
        </w:rPr>
        <w:tab/>
        <w:t>Final Exam</w:t>
      </w:r>
      <w:r>
        <w:rPr>
          <w:rFonts w:ascii="Times New Roman" w:hAnsi="Times New Roman"/>
          <w:szCs w:val="24"/>
        </w:rPr>
        <w:t xml:space="preserve">   </w:t>
      </w:r>
      <w:r w:rsidRPr="000874E6">
        <w:rPr>
          <w:rFonts w:ascii="Times New Roman" w:hAnsi="Times New Roman"/>
          <w:szCs w:val="24"/>
          <w:lang w:eastAsia="ko-KR"/>
        </w:rPr>
        <w:tab/>
      </w:r>
      <w:r w:rsidR="00FD15DB">
        <w:rPr>
          <w:rFonts w:ascii="Times New Roman" w:eastAsia="SimSun" w:hAnsi="Times New Roman"/>
          <w:szCs w:val="24"/>
          <w:lang w:eastAsia="zh-CN"/>
        </w:rPr>
        <w:t>55</w:t>
      </w:r>
      <w:r w:rsidRPr="000874E6">
        <w:rPr>
          <w:rFonts w:ascii="Times New Roman" w:hAnsi="Times New Roman"/>
          <w:szCs w:val="24"/>
        </w:rPr>
        <w:t xml:space="preserve"> points</w:t>
      </w:r>
      <w:r w:rsidRPr="000874E6">
        <w:rPr>
          <w:rFonts w:ascii="Times New Roman" w:hAnsi="Times New Roman"/>
          <w:szCs w:val="24"/>
          <w:lang w:eastAsia="ko-KR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14:paraId="5DBBB14A" w14:textId="77777777" w:rsidR="004827E4" w:rsidRDefault="004827E4" w:rsidP="004827E4">
      <w:pPr>
        <w:rPr>
          <w:rFonts w:ascii="Times New Roman" w:hAnsi="Times New Roman"/>
          <w:szCs w:val="24"/>
        </w:rPr>
      </w:pPr>
      <w:r w:rsidRPr="000874E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Homework</w:t>
      </w:r>
      <w:r w:rsidRPr="000874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874E6">
        <w:rPr>
          <w:rFonts w:ascii="Times New Roman" w:hAnsi="Times New Roman"/>
          <w:szCs w:val="24"/>
        </w:rPr>
        <w:t xml:space="preserve">  </w:t>
      </w:r>
      <w:r w:rsidRPr="000874E6">
        <w:rPr>
          <w:rFonts w:ascii="Times New Roman" w:hAnsi="Times New Roman"/>
          <w:szCs w:val="24"/>
          <w:lang w:eastAsia="ko-KR"/>
        </w:rPr>
        <w:tab/>
        <w:t xml:space="preserve">  </w:t>
      </w:r>
      <w:r w:rsidRPr="000874E6">
        <w:rPr>
          <w:rFonts w:ascii="Times New Roman" w:hAnsi="Times New Roman"/>
          <w:szCs w:val="24"/>
          <w:lang w:eastAsia="ko-KR"/>
        </w:rPr>
        <w:tab/>
      </w:r>
      <w:r w:rsidR="00FD15DB">
        <w:rPr>
          <w:rFonts w:ascii="Times New Roman" w:hAnsi="Times New Roman"/>
          <w:szCs w:val="24"/>
        </w:rPr>
        <w:t>12</w:t>
      </w:r>
      <w:r w:rsidRPr="000874E6">
        <w:rPr>
          <w:rFonts w:ascii="Times New Roman" w:hAnsi="Times New Roman"/>
          <w:szCs w:val="24"/>
        </w:rPr>
        <w:t xml:space="preserve"> points</w:t>
      </w:r>
      <w:r>
        <w:rPr>
          <w:rFonts w:ascii="Times New Roman" w:hAnsi="Times New Roman"/>
          <w:szCs w:val="24"/>
        </w:rPr>
        <w:t xml:space="preserve"> </w:t>
      </w:r>
    </w:p>
    <w:p w14:paraId="048D5554" w14:textId="27831021" w:rsidR="004827E4" w:rsidRDefault="004827E4" w:rsidP="004827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017D3">
        <w:rPr>
          <w:rFonts w:ascii="Times New Roman" w:hAnsi="Times New Roman"/>
          <w:szCs w:val="24"/>
        </w:rPr>
        <w:t>Attendance</w:t>
      </w:r>
      <w:r>
        <w:rPr>
          <w:rFonts w:ascii="Times New Roman" w:hAnsi="Times New Roman"/>
          <w:szCs w:val="24"/>
        </w:rPr>
        <w:t xml:space="preserve"> Credit </w:t>
      </w:r>
      <w:r w:rsidR="009017D3">
        <w:rPr>
          <w:rFonts w:ascii="Times New Roman" w:hAnsi="Times New Roman"/>
          <w:szCs w:val="24"/>
        </w:rPr>
        <w:t>/Q</w:t>
      </w:r>
      <w:r>
        <w:rPr>
          <w:rFonts w:ascii="Times New Roman" w:hAnsi="Times New Roman"/>
          <w:szCs w:val="24"/>
        </w:rPr>
        <w:t>u</w:t>
      </w:r>
      <w:r w:rsidR="009017D3">
        <w:rPr>
          <w:rFonts w:ascii="Times New Roman" w:hAnsi="Times New Roman"/>
          <w:szCs w:val="24"/>
        </w:rPr>
        <w:t>izzes</w:t>
      </w:r>
      <w:r w:rsidR="009017D3">
        <w:rPr>
          <w:rFonts w:ascii="Times New Roman" w:hAnsi="Times New Roman"/>
          <w:szCs w:val="24"/>
        </w:rPr>
        <w:tab/>
      </w:r>
      <w:r w:rsidR="00FD15DB">
        <w:rPr>
          <w:rFonts w:ascii="Times New Roman" w:hAnsi="Times New Roman"/>
          <w:szCs w:val="24"/>
        </w:rPr>
        <w:tab/>
        <w:t xml:space="preserve">  8</w:t>
      </w:r>
      <w:r>
        <w:rPr>
          <w:rFonts w:ascii="Times New Roman" w:hAnsi="Times New Roman"/>
          <w:szCs w:val="24"/>
        </w:rPr>
        <w:t xml:space="preserve"> points</w:t>
      </w:r>
    </w:p>
    <w:p w14:paraId="437F5963" w14:textId="77777777" w:rsidR="001468BB" w:rsidRPr="002B3663" w:rsidRDefault="001468BB" w:rsidP="001468BB">
      <w:pPr>
        <w:tabs>
          <w:tab w:val="right" w:pos="504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</w:p>
    <w:p w14:paraId="07951691" w14:textId="77777777" w:rsidR="001468BB" w:rsidRPr="002B3663" w:rsidRDefault="001468BB" w:rsidP="001468BB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7D8F65DB" w14:textId="15898A89" w:rsidR="001468BB" w:rsidRPr="002B3663" w:rsidRDefault="001468BB" w:rsidP="001468BB">
      <w:pPr>
        <w:tabs>
          <w:tab w:val="left" w:pos="2430"/>
        </w:tabs>
        <w:spacing w:line="230" w:lineRule="exact"/>
        <w:ind w:left="540"/>
        <w:rPr>
          <w:rFonts w:ascii="Times New Roman" w:hAnsi="Times New Roman"/>
          <w:color w:val="800080"/>
          <w:sz w:val="22"/>
          <w:szCs w:val="22"/>
        </w:rPr>
      </w:pPr>
      <w:r w:rsidRPr="002B3663">
        <w:rPr>
          <w:rFonts w:ascii="Times New Roman" w:hAnsi="Times New Roman"/>
          <w:b/>
          <w:sz w:val="22"/>
          <w:szCs w:val="22"/>
        </w:rPr>
        <w:t>Midterm</w:t>
      </w:r>
      <w:r w:rsidRPr="002B3663">
        <w:rPr>
          <w:rFonts w:ascii="Times New Roman" w:hAnsi="Times New Roman"/>
          <w:b/>
          <w:bCs/>
          <w:sz w:val="22"/>
          <w:szCs w:val="22"/>
        </w:rPr>
        <w:t xml:space="preserve"> Exam</w:t>
      </w:r>
      <w:r w:rsidRPr="002B3663">
        <w:rPr>
          <w:rFonts w:ascii="Times New Roman" w:hAnsi="Times New Roman"/>
          <w:sz w:val="22"/>
          <w:szCs w:val="22"/>
        </w:rPr>
        <w:t xml:space="preserve">:  </w:t>
      </w:r>
      <w:r w:rsidRPr="002B36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Will be held in-class after </w:t>
      </w:r>
      <w:r w:rsidR="00E34479">
        <w:rPr>
          <w:rFonts w:ascii="Times New Roman" w:hAnsi="Times New Roman"/>
          <w:sz w:val="22"/>
          <w:szCs w:val="22"/>
        </w:rPr>
        <w:t>finishing chapter 2, hypothesis testing.</w:t>
      </w:r>
    </w:p>
    <w:p w14:paraId="61CDA48A" w14:textId="77777777" w:rsidR="00151759" w:rsidRDefault="001468BB" w:rsidP="001468BB">
      <w:pPr>
        <w:tabs>
          <w:tab w:val="left" w:pos="2430"/>
        </w:tabs>
        <w:spacing w:line="230" w:lineRule="exact"/>
        <w:ind w:left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b/>
          <w:bCs/>
          <w:sz w:val="22"/>
          <w:szCs w:val="22"/>
        </w:rPr>
        <w:t>Final Exam</w:t>
      </w:r>
      <w:r w:rsidRPr="002B3663">
        <w:rPr>
          <w:rFonts w:ascii="Times New Roman" w:hAnsi="Times New Roman"/>
          <w:sz w:val="22"/>
          <w:szCs w:val="22"/>
        </w:rPr>
        <w:t>:</w:t>
      </w:r>
      <w:r w:rsidRPr="002B3663">
        <w:rPr>
          <w:rFonts w:ascii="Times New Roman" w:hAnsi="Times New Roman"/>
          <w:sz w:val="22"/>
          <w:szCs w:val="22"/>
        </w:rPr>
        <w:tab/>
        <w:t xml:space="preserve">It will be held on </w:t>
      </w:r>
      <w:r>
        <w:rPr>
          <w:rFonts w:ascii="Times New Roman" w:hAnsi="Times New Roman"/>
          <w:sz w:val="22"/>
          <w:szCs w:val="22"/>
        </w:rPr>
        <w:t>March 17</w:t>
      </w:r>
      <w:r w:rsidRPr="001468B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  10:45-1:15pm for the AM class, </w:t>
      </w:r>
    </w:p>
    <w:p w14:paraId="79678783" w14:textId="6E35349A" w:rsidR="001468BB" w:rsidRPr="002B3663" w:rsidRDefault="00151759" w:rsidP="001468BB">
      <w:pPr>
        <w:tabs>
          <w:tab w:val="left" w:pos="2430"/>
        </w:tabs>
        <w:spacing w:line="230" w:lineRule="exact"/>
        <w:ind w:left="540"/>
        <w:rPr>
          <w:rFonts w:ascii="Times New Roman" w:hAnsi="Times New Roman"/>
          <w:color w:val="80008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 w:rsidR="00E34479">
        <w:rPr>
          <w:rFonts w:ascii="Times New Roman" w:hAnsi="Times New Roman"/>
          <w:sz w:val="22"/>
          <w:szCs w:val="22"/>
        </w:rPr>
        <w:t>1:30-4:00pm for the PM class.</w:t>
      </w:r>
      <w:r w:rsidR="001468BB">
        <w:rPr>
          <w:rFonts w:ascii="Times New Roman" w:hAnsi="Times New Roman"/>
          <w:sz w:val="22"/>
          <w:szCs w:val="22"/>
        </w:rPr>
        <w:t xml:space="preserve"> </w:t>
      </w:r>
    </w:p>
    <w:p w14:paraId="014370B5" w14:textId="5F0C640F" w:rsidR="001468BB" w:rsidRPr="002B3663" w:rsidRDefault="001468BB" w:rsidP="001468BB">
      <w:pPr>
        <w:tabs>
          <w:tab w:val="left" w:pos="2430"/>
        </w:tabs>
        <w:spacing w:line="230" w:lineRule="exact"/>
        <w:ind w:left="540"/>
        <w:rPr>
          <w:rFonts w:ascii="Times New Roman" w:hAnsi="Times New Roman"/>
          <w:sz w:val="22"/>
          <w:szCs w:val="22"/>
        </w:rPr>
      </w:pPr>
    </w:p>
    <w:p w14:paraId="3D0F2B24" w14:textId="77777777" w:rsidR="004827E4" w:rsidRPr="000874E6" w:rsidRDefault="004827E4" w:rsidP="004827E4">
      <w:pPr>
        <w:rPr>
          <w:rFonts w:ascii="Times New Roman" w:hAnsi="Times New Roman"/>
          <w:szCs w:val="24"/>
        </w:rPr>
      </w:pPr>
    </w:p>
    <w:p w14:paraId="09F6E3B1" w14:textId="77777777" w:rsidR="004827E4" w:rsidRPr="000874E6" w:rsidRDefault="004827E4" w:rsidP="004827E4">
      <w:pPr>
        <w:rPr>
          <w:rFonts w:ascii="Times New Roman" w:hAnsi="Times New Roman"/>
          <w:szCs w:val="24"/>
        </w:rPr>
      </w:pPr>
      <w:r w:rsidRPr="004827E4">
        <w:rPr>
          <w:rFonts w:ascii="Times New Roman" w:hAnsi="Times New Roman"/>
          <w:b/>
          <w:szCs w:val="24"/>
        </w:rPr>
        <w:lastRenderedPageBreak/>
        <w:t xml:space="preserve">Failure to take either the midterm or the final exam </w:t>
      </w:r>
      <w:r w:rsidR="007D6174">
        <w:rPr>
          <w:rFonts w:ascii="Times New Roman" w:hAnsi="Times New Roman"/>
          <w:b/>
          <w:szCs w:val="24"/>
        </w:rPr>
        <w:t xml:space="preserve">without an acceptable reason </w:t>
      </w:r>
      <w:r w:rsidRPr="004827E4">
        <w:rPr>
          <w:rFonts w:ascii="Times New Roman" w:hAnsi="Times New Roman"/>
          <w:b/>
          <w:szCs w:val="24"/>
        </w:rPr>
        <w:t>will result in a course grade of “No Credit”.</w:t>
      </w:r>
      <w:r>
        <w:rPr>
          <w:rFonts w:ascii="Times New Roman" w:hAnsi="Times New Roman"/>
          <w:szCs w:val="24"/>
        </w:rPr>
        <w:t xml:space="preserve"> </w:t>
      </w:r>
      <w:r w:rsidRPr="000874E6">
        <w:rPr>
          <w:rFonts w:ascii="Times New Roman" w:hAnsi="Times New Roman"/>
          <w:szCs w:val="24"/>
        </w:rPr>
        <w:t xml:space="preserve">The final exam will </w:t>
      </w:r>
      <w:r>
        <w:rPr>
          <w:rFonts w:ascii="Times New Roman" w:hAnsi="Times New Roman"/>
          <w:szCs w:val="24"/>
        </w:rPr>
        <w:t xml:space="preserve">not </w:t>
      </w:r>
      <w:r w:rsidRPr="000874E6">
        <w:rPr>
          <w:rFonts w:ascii="Times New Roman" w:hAnsi="Times New Roman"/>
          <w:szCs w:val="24"/>
        </w:rPr>
        <w:t>be cumulative.</w:t>
      </w:r>
      <w:r>
        <w:rPr>
          <w:rFonts w:ascii="Times New Roman" w:hAnsi="Times New Roman"/>
          <w:szCs w:val="24"/>
        </w:rPr>
        <w:t xml:space="preserve"> </w:t>
      </w:r>
      <w:r w:rsidRPr="000874E6">
        <w:rPr>
          <w:rFonts w:ascii="Times New Roman" w:hAnsi="Times New Roman"/>
          <w:szCs w:val="24"/>
        </w:rPr>
        <w:t xml:space="preserve">Grades </w:t>
      </w:r>
      <w:r w:rsidR="00FD15DB">
        <w:rPr>
          <w:rFonts w:ascii="Times New Roman" w:hAnsi="Times New Roman"/>
          <w:szCs w:val="24"/>
        </w:rPr>
        <w:t xml:space="preserve">may be curved at the end of the quarter. </w:t>
      </w:r>
    </w:p>
    <w:p w14:paraId="5F89A815" w14:textId="77777777" w:rsidR="004827E4" w:rsidRDefault="004827E4" w:rsidP="004827E4">
      <w:pPr>
        <w:rPr>
          <w:rFonts w:ascii="Times New Roman" w:hAnsi="Times New Roman"/>
          <w:b/>
          <w:bCs/>
          <w:szCs w:val="24"/>
          <w:u w:val="single"/>
        </w:rPr>
      </w:pPr>
    </w:p>
    <w:p w14:paraId="3F0222F8" w14:textId="77777777" w:rsidR="004827E4" w:rsidRDefault="004827E4" w:rsidP="004827E4">
      <w:pPr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Makeup Exams</w:t>
      </w:r>
    </w:p>
    <w:p w14:paraId="500448CD" w14:textId="77777777" w:rsidR="004827E4" w:rsidRPr="000874E6" w:rsidRDefault="004827E4" w:rsidP="004827E4">
      <w:pPr>
        <w:rPr>
          <w:rFonts w:ascii="Times New Roman" w:hAnsi="Times New Roman"/>
          <w:szCs w:val="24"/>
        </w:rPr>
      </w:pPr>
    </w:p>
    <w:p w14:paraId="4F69CFF7" w14:textId="77777777" w:rsidR="004827E4" w:rsidRDefault="004827E4" w:rsidP="004827E4">
      <w:pPr>
        <w:rPr>
          <w:rFonts w:ascii="Times New Roman" w:hAnsi="Times New Roman"/>
          <w:szCs w:val="24"/>
        </w:rPr>
      </w:pPr>
      <w:r w:rsidRPr="004827E4">
        <w:rPr>
          <w:rFonts w:ascii="Times New Roman" w:hAnsi="Times New Roman"/>
          <w:b/>
          <w:szCs w:val="24"/>
        </w:rPr>
        <w:t>There are no makeup or late test opportunities</w:t>
      </w:r>
      <w:r w:rsidRPr="000874E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7D6174">
        <w:rPr>
          <w:rFonts w:ascii="Times New Roman" w:hAnsi="Times New Roman"/>
          <w:szCs w:val="24"/>
        </w:rPr>
        <w:t xml:space="preserve">With a doctor’s note, one may use the other exam as their score for the missed exam as well. </w:t>
      </w:r>
    </w:p>
    <w:p w14:paraId="295C1B5C" w14:textId="77777777" w:rsidR="004827E4" w:rsidRDefault="004827E4" w:rsidP="004827E4">
      <w:pPr>
        <w:pStyle w:val="cen14-bold"/>
        <w:spacing w:before="0" w:after="0"/>
        <w:jc w:val="left"/>
        <w:rPr>
          <w:rFonts w:ascii="Times New Roman" w:hAnsi="Times New Roman"/>
          <w:sz w:val="24"/>
          <w:szCs w:val="24"/>
          <w:u w:val="single"/>
        </w:rPr>
      </w:pPr>
    </w:p>
    <w:p w14:paraId="4D927016" w14:textId="77777777" w:rsidR="004827E4" w:rsidRPr="000874E6" w:rsidRDefault="0042360E" w:rsidP="004827E4">
      <w:pPr>
        <w:pStyle w:val="cen14-bold"/>
        <w:spacing w:before="0" w:after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Homework</w:t>
      </w:r>
      <w:r w:rsidR="007D6174">
        <w:rPr>
          <w:rFonts w:ascii="Times New Roman" w:hAnsi="Times New Roman"/>
          <w:sz w:val="24"/>
          <w:szCs w:val="24"/>
          <w:u w:val="single"/>
        </w:rPr>
        <w:t xml:space="preserve"> and Quizzes</w:t>
      </w:r>
    </w:p>
    <w:p w14:paraId="05E2E9C4" w14:textId="77777777" w:rsidR="004827E4" w:rsidRPr="000874E6" w:rsidRDefault="004827E4" w:rsidP="004827E4">
      <w:pPr>
        <w:pStyle w:val="cen14-bold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14:paraId="6D2EBBA6" w14:textId="77777777" w:rsidR="004827E4" w:rsidRDefault="0042360E" w:rsidP="004827E4">
      <w:pPr>
        <w:jc w:val="both"/>
        <w:rPr>
          <w:rFonts w:ascii="Times New Roman" w:eastAsia="SimSun" w:hAnsi="Times New Roman"/>
          <w:szCs w:val="24"/>
          <w:lang w:eastAsia="zh-CN"/>
        </w:rPr>
      </w:pPr>
      <w:r>
        <w:rPr>
          <w:rFonts w:ascii="Times New Roman" w:hAnsi="Times New Roman"/>
          <w:szCs w:val="24"/>
        </w:rPr>
        <w:t>Both the homework and the in-class quizzes are</w:t>
      </w:r>
      <w:r w:rsidR="004827E4" w:rsidRPr="000874E6">
        <w:rPr>
          <w:rFonts w:ascii="Times New Roman" w:hAnsi="Times New Roman"/>
          <w:szCs w:val="24"/>
        </w:rPr>
        <w:t xml:space="preserve"> important part</w:t>
      </w:r>
      <w:r>
        <w:rPr>
          <w:rFonts w:ascii="Times New Roman" w:hAnsi="Times New Roman"/>
          <w:szCs w:val="24"/>
        </w:rPr>
        <w:t>s</w:t>
      </w:r>
      <w:r w:rsidR="004827E4" w:rsidRPr="000874E6">
        <w:rPr>
          <w:rFonts w:ascii="Times New Roman" w:hAnsi="Times New Roman"/>
          <w:szCs w:val="24"/>
        </w:rPr>
        <w:t xml:space="preserve"> of the learning process and </w:t>
      </w:r>
      <w:r>
        <w:rPr>
          <w:rFonts w:ascii="Times New Roman" w:hAnsi="Times New Roman"/>
          <w:szCs w:val="24"/>
        </w:rPr>
        <w:t>are</w:t>
      </w:r>
      <w:r w:rsidR="004827E4" w:rsidRPr="000874E6">
        <w:rPr>
          <w:rFonts w:ascii="Times New Roman" w:hAnsi="Times New Roman"/>
          <w:szCs w:val="24"/>
        </w:rPr>
        <w:t xml:space="preserve"> also part</w:t>
      </w:r>
      <w:r>
        <w:rPr>
          <w:rFonts w:ascii="Times New Roman" w:hAnsi="Times New Roman"/>
          <w:szCs w:val="24"/>
        </w:rPr>
        <w:t>s</w:t>
      </w:r>
      <w:r w:rsidR="004827E4" w:rsidRPr="000874E6">
        <w:rPr>
          <w:rFonts w:ascii="Times New Roman" w:hAnsi="Times New Roman"/>
          <w:szCs w:val="24"/>
        </w:rPr>
        <w:t xml:space="preserve"> of the course grade.</w:t>
      </w:r>
      <w:r w:rsidR="004827E4">
        <w:rPr>
          <w:rFonts w:ascii="Times New Roman" w:hAnsi="Times New Roman"/>
          <w:b/>
          <w:szCs w:val="24"/>
        </w:rPr>
        <w:t xml:space="preserve"> </w:t>
      </w:r>
      <w:r w:rsidRPr="0042360E">
        <w:rPr>
          <w:rFonts w:ascii="Times New Roman" w:hAnsi="Times New Roman"/>
          <w:szCs w:val="24"/>
        </w:rPr>
        <w:t xml:space="preserve">Homework due dates will be </w:t>
      </w:r>
      <w:r>
        <w:rPr>
          <w:rFonts w:ascii="Times New Roman" w:hAnsi="Times New Roman"/>
          <w:szCs w:val="24"/>
        </w:rPr>
        <w:t xml:space="preserve">specified </w:t>
      </w:r>
      <w:r w:rsidRPr="0042360E">
        <w:rPr>
          <w:rFonts w:ascii="Times New Roman" w:hAnsi="Times New Roman"/>
          <w:szCs w:val="24"/>
        </w:rPr>
        <w:t>on the homework.</w:t>
      </w:r>
      <w:r>
        <w:rPr>
          <w:rFonts w:ascii="Times New Roman" w:hAnsi="Times New Roman"/>
          <w:b/>
          <w:szCs w:val="24"/>
        </w:rPr>
        <w:t xml:space="preserve"> Quizzes are in-class. </w:t>
      </w:r>
      <w:r>
        <w:rPr>
          <w:rFonts w:ascii="Times New Roman" w:hAnsi="Times New Roman"/>
          <w:szCs w:val="24"/>
        </w:rPr>
        <w:t>S</w:t>
      </w:r>
      <w:r w:rsidR="004827E4" w:rsidRPr="0042360E">
        <w:rPr>
          <w:rFonts w:ascii="Times New Roman" w:eastAsia="SimSun" w:hAnsi="Times New Roman" w:hint="eastAsia"/>
          <w:szCs w:val="24"/>
          <w:lang w:eastAsia="zh-CN"/>
        </w:rPr>
        <w:t>ome of the quizzes are group-based,</w:t>
      </w:r>
      <w:r>
        <w:rPr>
          <w:rFonts w:ascii="Times New Roman" w:eastAsia="SimSun" w:hAnsi="Times New Roman"/>
          <w:szCs w:val="24"/>
          <w:lang w:eastAsia="zh-CN"/>
        </w:rPr>
        <w:t xml:space="preserve"> while</w:t>
      </w:r>
      <w:r w:rsidR="004827E4" w:rsidRPr="0042360E">
        <w:rPr>
          <w:rFonts w:ascii="Times New Roman" w:eastAsia="SimSun" w:hAnsi="Times New Roman" w:hint="eastAsia"/>
          <w:szCs w:val="24"/>
          <w:lang w:eastAsia="zh-CN"/>
        </w:rPr>
        <w:t xml:space="preserve"> others are given to individuals. </w:t>
      </w:r>
    </w:p>
    <w:p w14:paraId="34E1B908" w14:textId="77777777" w:rsidR="0042360E" w:rsidRDefault="0042360E" w:rsidP="004827E4">
      <w:pPr>
        <w:jc w:val="both"/>
        <w:rPr>
          <w:rFonts w:ascii="Times New Roman" w:eastAsia="SimSun" w:hAnsi="Times New Roman"/>
          <w:szCs w:val="24"/>
          <w:lang w:eastAsia="zh-CN"/>
        </w:rPr>
      </w:pPr>
    </w:p>
    <w:p w14:paraId="528426C5" w14:textId="4223B12C" w:rsidR="004827E4" w:rsidRPr="009963AE" w:rsidRDefault="0042360E" w:rsidP="004827E4">
      <w:pPr>
        <w:jc w:val="both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eastAsia="SimSun" w:hAnsi="Times New Roman"/>
          <w:szCs w:val="24"/>
          <w:lang w:eastAsia="zh-CN"/>
        </w:rPr>
        <w:t xml:space="preserve">Attendances are taken with the quizzes. </w:t>
      </w:r>
      <w:r w:rsidRPr="0042360E">
        <w:rPr>
          <w:rFonts w:ascii="Times New Roman" w:eastAsia="SimSun" w:hAnsi="Times New Roman"/>
          <w:b/>
          <w:szCs w:val="24"/>
          <w:lang w:eastAsia="zh-CN"/>
        </w:rPr>
        <w:t xml:space="preserve">Failure to show up for quizzes will result in a zero score for the quiz. </w:t>
      </w:r>
      <w:r>
        <w:rPr>
          <w:rFonts w:ascii="Times New Roman" w:eastAsia="SimSun" w:hAnsi="Times New Roman"/>
          <w:szCs w:val="24"/>
          <w:lang w:eastAsia="zh-CN"/>
        </w:rPr>
        <w:t>E</w:t>
      </w:r>
      <w:r w:rsidR="004827E4" w:rsidRPr="000874E6">
        <w:rPr>
          <w:rFonts w:ascii="Times New Roman" w:hAnsi="Times New Roman"/>
          <w:bCs/>
          <w:szCs w:val="24"/>
        </w:rPr>
        <w:t xml:space="preserve">xcused absences </w:t>
      </w:r>
      <w:r w:rsidR="004827E4">
        <w:rPr>
          <w:rFonts w:ascii="Times New Roman" w:hAnsi="Times New Roman"/>
          <w:bCs/>
          <w:szCs w:val="24"/>
        </w:rPr>
        <w:t>are only allowed when</w:t>
      </w:r>
      <w:r w:rsidR="004827E4" w:rsidRPr="000874E6">
        <w:rPr>
          <w:rFonts w:ascii="Times New Roman" w:hAnsi="Times New Roman"/>
          <w:bCs/>
          <w:szCs w:val="24"/>
        </w:rPr>
        <w:t xml:space="preserve"> the student </w:t>
      </w:r>
      <w:r w:rsidR="004827E4">
        <w:rPr>
          <w:rFonts w:ascii="Times New Roman" w:hAnsi="Times New Roman"/>
          <w:bCs/>
          <w:szCs w:val="24"/>
        </w:rPr>
        <w:t xml:space="preserve">provides legitimate reasons and supporting official documentations </w:t>
      </w:r>
      <w:r w:rsidR="004827E4" w:rsidRPr="00517A53">
        <w:rPr>
          <w:rFonts w:ascii="Times New Roman" w:hAnsi="Times New Roman"/>
          <w:bCs/>
          <w:szCs w:val="24"/>
        </w:rPr>
        <w:t xml:space="preserve">(such as: family </w:t>
      </w:r>
      <w:r>
        <w:rPr>
          <w:rFonts w:ascii="Times New Roman" w:hAnsi="Times New Roman"/>
          <w:bCs/>
          <w:szCs w:val="24"/>
        </w:rPr>
        <w:t xml:space="preserve">medical </w:t>
      </w:r>
      <w:r w:rsidR="004827E4" w:rsidRPr="00517A53">
        <w:rPr>
          <w:rFonts w:ascii="Times New Roman" w:hAnsi="Times New Roman"/>
          <w:bCs/>
          <w:szCs w:val="24"/>
        </w:rPr>
        <w:t>emergency or medical emergency with official document from hospital).</w:t>
      </w:r>
      <w:r w:rsidR="004827E4">
        <w:rPr>
          <w:rFonts w:ascii="Times New Roman" w:hAnsi="Times New Roman"/>
          <w:bCs/>
          <w:szCs w:val="24"/>
        </w:rPr>
        <w:t xml:space="preserve"> </w:t>
      </w:r>
      <w:r w:rsidR="004827E4" w:rsidRPr="00517A53">
        <w:rPr>
          <w:rFonts w:ascii="Times New Roman" w:hAnsi="Times New Roman"/>
          <w:szCs w:val="24"/>
        </w:rPr>
        <w:t>D</w:t>
      </w:r>
      <w:r w:rsidR="004827E4" w:rsidRPr="000874E6">
        <w:rPr>
          <w:rFonts w:ascii="Times New Roman" w:hAnsi="Times New Roman"/>
          <w:szCs w:val="24"/>
        </w:rPr>
        <w:t xml:space="preserve">istracting behavior or activity during the class may result in </w:t>
      </w:r>
      <w:r w:rsidR="004827E4">
        <w:rPr>
          <w:rFonts w:ascii="Times New Roman" w:hAnsi="Times New Roman"/>
          <w:szCs w:val="24"/>
        </w:rPr>
        <w:t>a failing grade</w:t>
      </w:r>
      <w:r w:rsidR="004827E4" w:rsidRPr="009963AE">
        <w:rPr>
          <w:rFonts w:ascii="Times New Roman" w:hAnsi="Times New Roman"/>
          <w:szCs w:val="24"/>
        </w:rPr>
        <w:t xml:space="preserve">. Examples of </w:t>
      </w:r>
      <w:r w:rsidR="009017D3">
        <w:rPr>
          <w:rFonts w:ascii="Times New Roman" w:hAnsi="Times New Roman"/>
          <w:szCs w:val="24"/>
        </w:rPr>
        <w:t>d</w:t>
      </w:r>
      <w:r w:rsidR="004827E4" w:rsidRPr="009963AE">
        <w:rPr>
          <w:rFonts w:ascii="Times New Roman" w:hAnsi="Times New Roman"/>
          <w:szCs w:val="24"/>
        </w:rPr>
        <w:t xml:space="preserve">istracting </w:t>
      </w:r>
      <w:r w:rsidR="009017D3">
        <w:rPr>
          <w:rFonts w:ascii="Times New Roman" w:hAnsi="Times New Roman"/>
          <w:szCs w:val="24"/>
        </w:rPr>
        <w:t>a</w:t>
      </w:r>
      <w:r w:rsidR="004827E4" w:rsidRPr="009963AE">
        <w:rPr>
          <w:rFonts w:ascii="Times New Roman" w:hAnsi="Times New Roman"/>
          <w:szCs w:val="24"/>
        </w:rPr>
        <w:t>ctivities include, but are not limited to:</w:t>
      </w:r>
    </w:p>
    <w:p w14:paraId="32D03C9E" w14:textId="77777777" w:rsidR="004827E4" w:rsidRPr="000874E6" w:rsidRDefault="004827E4" w:rsidP="004827E4">
      <w:pPr>
        <w:pStyle w:val="cen14-bold"/>
        <w:numPr>
          <w:ilvl w:val="0"/>
          <w:numId w:val="12"/>
        </w:numPr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874E6">
        <w:rPr>
          <w:rFonts w:ascii="Times New Roman" w:hAnsi="Times New Roman"/>
          <w:b w:val="0"/>
          <w:sz w:val="24"/>
          <w:szCs w:val="24"/>
        </w:rPr>
        <w:t>Being consistently late to class, and/or frequently in/out of the classroom during the lecture</w:t>
      </w:r>
    </w:p>
    <w:p w14:paraId="79B24632" w14:textId="77777777" w:rsidR="004827E4" w:rsidRDefault="004827E4" w:rsidP="004827E4">
      <w:pPr>
        <w:pStyle w:val="cen14-bold"/>
        <w:numPr>
          <w:ilvl w:val="0"/>
          <w:numId w:val="12"/>
        </w:numPr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Behavior that disrupts other students, such as answering calls, using electronic devices for reasons other than taking notes, or eating.</w:t>
      </w:r>
    </w:p>
    <w:p w14:paraId="473BF356" w14:textId="77777777" w:rsidR="0042360E" w:rsidRPr="0042360E" w:rsidRDefault="0042360E" w:rsidP="004827E4">
      <w:pPr>
        <w:pStyle w:val="cen14-bold"/>
        <w:numPr>
          <w:ilvl w:val="0"/>
          <w:numId w:val="12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42360E">
        <w:rPr>
          <w:rFonts w:ascii="Times New Roman" w:hAnsi="Times New Roman"/>
          <w:sz w:val="24"/>
          <w:szCs w:val="24"/>
        </w:rPr>
        <w:t>Video/audio taping the class is not permitted without the approval from the instructor.</w:t>
      </w:r>
    </w:p>
    <w:p w14:paraId="61F2F7CB" w14:textId="77777777" w:rsidR="0042360E" w:rsidRDefault="0042360E" w:rsidP="0042360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</w:t>
      </w:r>
    </w:p>
    <w:p w14:paraId="41190083" w14:textId="77777777" w:rsidR="004827E4" w:rsidRDefault="004827E4" w:rsidP="004827E4">
      <w:pPr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Special Needs</w:t>
      </w:r>
    </w:p>
    <w:p w14:paraId="77356C4A" w14:textId="77777777" w:rsidR="0042360E" w:rsidRDefault="0042360E" w:rsidP="004827E4">
      <w:pPr>
        <w:rPr>
          <w:rFonts w:ascii="Times New Roman" w:hAnsi="Times New Roman"/>
          <w:b/>
          <w:bCs/>
          <w:szCs w:val="24"/>
          <w:u w:val="single"/>
        </w:rPr>
      </w:pPr>
    </w:p>
    <w:p w14:paraId="578856C1" w14:textId="77777777" w:rsidR="004827E4" w:rsidRDefault="004827E4" w:rsidP="004827E4">
      <w:pPr>
        <w:rPr>
          <w:rFonts w:ascii="Times New Roman" w:hAnsi="Times New Roman"/>
          <w:bCs/>
          <w:szCs w:val="24"/>
        </w:rPr>
      </w:pPr>
      <w:r w:rsidRPr="00537759">
        <w:rPr>
          <w:rFonts w:ascii="Times New Roman" w:hAnsi="Times New Roman"/>
          <w:bCs/>
          <w:szCs w:val="24"/>
        </w:rPr>
        <w:t>If the student</w:t>
      </w:r>
      <w:r w:rsidR="0042360E">
        <w:rPr>
          <w:rFonts w:ascii="Times New Roman" w:hAnsi="Times New Roman"/>
          <w:bCs/>
          <w:szCs w:val="24"/>
        </w:rPr>
        <w:t>s</w:t>
      </w:r>
      <w:r w:rsidRPr="0053775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have special </w:t>
      </w:r>
      <w:r w:rsidRPr="00537759">
        <w:rPr>
          <w:rFonts w:ascii="Times New Roman" w:hAnsi="Times New Roman"/>
          <w:bCs/>
          <w:szCs w:val="24"/>
        </w:rPr>
        <w:t>needs</w:t>
      </w:r>
      <w:r>
        <w:rPr>
          <w:rFonts w:ascii="Times New Roman" w:hAnsi="Times New Roman"/>
          <w:bCs/>
          <w:szCs w:val="24"/>
        </w:rPr>
        <w:t xml:space="preserve"> (For example, hearing aids), please let the professor know at the end of the first lecture. </w:t>
      </w:r>
    </w:p>
    <w:p w14:paraId="7EE123BB" w14:textId="77777777" w:rsidR="0017068D" w:rsidRDefault="0017068D" w:rsidP="004827E4">
      <w:pPr>
        <w:rPr>
          <w:rFonts w:ascii="Times New Roman" w:hAnsi="Times New Roman"/>
          <w:bCs/>
          <w:szCs w:val="24"/>
        </w:rPr>
      </w:pPr>
    </w:p>
    <w:p w14:paraId="1E24AAAA" w14:textId="7FB3FB5E" w:rsidR="0017068D" w:rsidRPr="0017068D" w:rsidRDefault="0017068D" w:rsidP="004827E4">
      <w:pPr>
        <w:rPr>
          <w:rFonts w:ascii="Times New Roman" w:hAnsi="Times New Roman"/>
          <w:b/>
          <w:bCs/>
          <w:szCs w:val="24"/>
          <w:u w:val="single"/>
        </w:rPr>
      </w:pPr>
      <w:r w:rsidRPr="0017068D">
        <w:rPr>
          <w:rFonts w:ascii="Times New Roman" w:hAnsi="Times New Roman"/>
          <w:b/>
          <w:bCs/>
          <w:szCs w:val="24"/>
          <w:u w:val="single"/>
        </w:rPr>
        <w:t>Additional Requirements</w:t>
      </w:r>
    </w:p>
    <w:p w14:paraId="0A650E45" w14:textId="77777777" w:rsidR="00A22C29" w:rsidRDefault="00A22C29">
      <w:pPr>
        <w:spacing w:line="230" w:lineRule="exact"/>
        <w:rPr>
          <w:rFonts w:ascii="Times New Roman" w:hAnsi="Times New Roman"/>
          <w:smallCaps/>
          <w:sz w:val="22"/>
          <w:szCs w:val="22"/>
        </w:rPr>
      </w:pPr>
    </w:p>
    <w:p w14:paraId="36BF4D85" w14:textId="5F168538" w:rsidR="0017068D" w:rsidRPr="0017068D" w:rsidRDefault="0017068D" w:rsidP="0017068D">
      <w:pPr>
        <w:rPr>
          <w:rFonts w:ascii="Times New Roman" w:hAnsi="Times New Roman"/>
          <w:bCs/>
          <w:szCs w:val="24"/>
        </w:rPr>
      </w:pPr>
      <w:r w:rsidRPr="0017068D">
        <w:rPr>
          <w:rFonts w:ascii="Times New Roman" w:hAnsi="Times New Roman"/>
          <w:bCs/>
          <w:szCs w:val="24"/>
        </w:rPr>
        <w:t>Please</w:t>
      </w:r>
      <w:r>
        <w:rPr>
          <w:rFonts w:ascii="Times New Roman" w:hAnsi="Times New Roman"/>
          <w:bCs/>
          <w:szCs w:val="24"/>
        </w:rPr>
        <w:t xml:space="preserve"> check your emails and the course website on Moodle at least twice a week. Announcements made on Moodle are treated as official announcements and may not be repeated in the classroom. The messaging function in Moodle </w:t>
      </w:r>
      <w:r w:rsidR="00B92401">
        <w:rPr>
          <w:rFonts w:ascii="Times New Roman" w:hAnsi="Times New Roman"/>
          <w:bCs/>
          <w:szCs w:val="24"/>
        </w:rPr>
        <w:t>cannot be replied with email. Therefore, if you wish to email the instructor, please use the email</w:t>
      </w:r>
      <w:r w:rsidR="00707972">
        <w:rPr>
          <w:rFonts w:ascii="Times New Roman" w:hAnsi="Times New Roman"/>
          <w:bCs/>
          <w:szCs w:val="24"/>
        </w:rPr>
        <w:t xml:space="preserve"> address</w:t>
      </w:r>
      <w:bookmarkStart w:id="0" w:name="_GoBack"/>
      <w:bookmarkEnd w:id="0"/>
      <w:r w:rsidR="00B92401">
        <w:rPr>
          <w:rFonts w:ascii="Times New Roman" w:hAnsi="Times New Roman"/>
          <w:bCs/>
          <w:szCs w:val="24"/>
        </w:rPr>
        <w:t xml:space="preserve"> Xiaohan.Zhang49@calstatela.edu.  </w:t>
      </w:r>
    </w:p>
    <w:p w14:paraId="12AA9D31" w14:textId="77777777" w:rsidR="00A22C29" w:rsidRPr="002B3663" w:rsidRDefault="00A22C29" w:rsidP="00A22C29">
      <w:pPr>
        <w:spacing w:line="230" w:lineRule="exact"/>
        <w:rPr>
          <w:rFonts w:ascii="Times New Roman" w:hAnsi="Times New Roman"/>
          <w:sz w:val="22"/>
          <w:szCs w:val="22"/>
        </w:rPr>
      </w:pPr>
    </w:p>
    <w:p w14:paraId="365D1879" w14:textId="77777777" w:rsidR="00A22C29" w:rsidRPr="004827E4" w:rsidRDefault="00A22C29" w:rsidP="00A22C29">
      <w:pPr>
        <w:pStyle w:val="cen14-bold"/>
        <w:spacing w:before="0" w:after="0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4827E4">
        <w:rPr>
          <w:rFonts w:ascii="Times New Roman" w:hAnsi="Times New Roman"/>
          <w:bCs/>
          <w:sz w:val="24"/>
          <w:szCs w:val="24"/>
          <w:u w:val="single"/>
        </w:rPr>
        <w:t>Course Outline (Subject to Adjustments)</w:t>
      </w:r>
    </w:p>
    <w:p w14:paraId="2C80B239" w14:textId="77777777" w:rsidR="00A22C29" w:rsidRPr="002B3663" w:rsidRDefault="00A22C29" w:rsidP="00A22C29">
      <w:pPr>
        <w:tabs>
          <w:tab w:val="left" w:pos="-1440"/>
        </w:tabs>
        <w:spacing w:line="230" w:lineRule="exact"/>
        <w:rPr>
          <w:rFonts w:ascii="Times New Roman" w:hAnsi="Times New Roman"/>
          <w:sz w:val="22"/>
          <w:szCs w:val="22"/>
        </w:rPr>
      </w:pPr>
    </w:p>
    <w:p w14:paraId="60420D7F" w14:textId="77777777" w:rsidR="00A22C29" w:rsidRPr="002B3663" w:rsidRDefault="00A22C29" w:rsidP="00A22C29">
      <w:pPr>
        <w:tabs>
          <w:tab w:val="left" w:pos="-1440"/>
          <w:tab w:val="left" w:pos="540"/>
        </w:tabs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R.</w:t>
      </w:r>
      <w:r w:rsidRPr="002B3663">
        <w:rPr>
          <w:rFonts w:ascii="Times New Roman" w:hAnsi="Times New Roman"/>
          <w:sz w:val="22"/>
          <w:szCs w:val="22"/>
        </w:rPr>
        <w:tab/>
        <w:t>Review</w:t>
      </w:r>
    </w:p>
    <w:p w14:paraId="610CA457" w14:textId="77777777" w:rsidR="00A22C29" w:rsidRPr="002B3663" w:rsidRDefault="00A22C29" w:rsidP="00A22C29">
      <w:pPr>
        <w:tabs>
          <w:tab w:val="left" w:pos="-1440"/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A.</w:t>
      </w:r>
      <w:r w:rsidRPr="002B3663">
        <w:rPr>
          <w:rFonts w:ascii="Times New Roman" w:hAnsi="Times New Roman"/>
          <w:sz w:val="22"/>
          <w:szCs w:val="22"/>
        </w:rPr>
        <w:tab/>
        <w:t xml:space="preserve">Common Notation:  </w:t>
      </w:r>
      <w:r w:rsidRPr="002B3663">
        <w:rPr>
          <w:rFonts w:ascii="Times New Roman" w:hAnsi="Times New Roman"/>
          <w:sz w:val="22"/>
          <w:szCs w:val="22"/>
        </w:rPr>
        <w:sym w:font="Symbol" w:char="F053"/>
      </w:r>
      <w:r w:rsidRPr="002B3663">
        <w:rPr>
          <w:rFonts w:ascii="Times New Roman" w:hAnsi="Times New Roman"/>
          <w:sz w:val="22"/>
          <w:szCs w:val="22"/>
        </w:rPr>
        <w:t xml:space="preserve">, </w:t>
      </w:r>
      <w:r w:rsidRPr="002B3663">
        <w:rPr>
          <w:rFonts w:ascii="Times New Roman" w:hAnsi="Times New Roman"/>
          <w:position w:val="-6"/>
          <w:sz w:val="22"/>
          <w:szCs w:val="22"/>
        </w:rPr>
        <w:object w:dxaOrig="200" w:dyaOrig="240" w14:anchorId="61E11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8" o:title=""/>
          </v:shape>
          <o:OLEObject Type="Embed" ProgID="Equation.3" ShapeID="_x0000_i1025" DrawAspect="Content" ObjectID="_1513267260" r:id="rId9"/>
        </w:object>
      </w:r>
      <w:r w:rsidRPr="002B3663">
        <w:rPr>
          <w:rFonts w:ascii="Times New Roman" w:hAnsi="Times New Roman"/>
          <w:sz w:val="22"/>
          <w:szCs w:val="22"/>
        </w:rPr>
        <w:t xml:space="preserve">, </w:t>
      </w:r>
      <w:r w:rsidRPr="002B3663">
        <w:rPr>
          <w:rFonts w:ascii="Times New Roman" w:hAnsi="Times New Roman"/>
          <w:i/>
          <w:iCs/>
          <w:sz w:val="22"/>
          <w:szCs w:val="22"/>
        </w:rPr>
        <w:sym w:font="Symbol" w:char="F06D"/>
      </w:r>
      <w:r w:rsidRPr="002B3663">
        <w:rPr>
          <w:rFonts w:ascii="Times New Roman" w:hAnsi="Times New Roman"/>
          <w:sz w:val="22"/>
          <w:szCs w:val="22"/>
        </w:rPr>
        <w:t xml:space="preserve">, </w:t>
      </w:r>
      <w:r w:rsidRPr="002B3663">
        <w:rPr>
          <w:rFonts w:ascii="Times New Roman" w:hAnsi="Times New Roman"/>
          <w:i/>
          <w:iCs/>
          <w:sz w:val="22"/>
          <w:szCs w:val="22"/>
        </w:rPr>
        <w:t>s</w:t>
      </w:r>
      <w:r w:rsidRPr="002B3663">
        <w:rPr>
          <w:rFonts w:ascii="Times New Roman" w:hAnsi="Times New Roman"/>
          <w:sz w:val="22"/>
          <w:szCs w:val="22"/>
        </w:rPr>
        <w:t xml:space="preserve">, </w:t>
      </w:r>
      <w:r w:rsidRPr="002B3663">
        <w:rPr>
          <w:rFonts w:ascii="Times New Roman" w:hAnsi="Times New Roman"/>
          <w:i/>
          <w:iCs/>
          <w:sz w:val="22"/>
          <w:szCs w:val="22"/>
        </w:rPr>
        <w:sym w:font="Symbol" w:char="F073"/>
      </w:r>
    </w:p>
    <w:p w14:paraId="3D098A54" w14:textId="77777777" w:rsidR="00A22C29" w:rsidRPr="002B3663" w:rsidRDefault="00A22C29" w:rsidP="00A22C29">
      <w:pPr>
        <w:tabs>
          <w:tab w:val="left" w:pos="-1440"/>
          <w:tab w:val="left" w:pos="540"/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B.</w:t>
      </w:r>
      <w:r w:rsidRPr="002B3663">
        <w:rPr>
          <w:rFonts w:ascii="Times New Roman" w:hAnsi="Times New Roman"/>
          <w:sz w:val="22"/>
          <w:szCs w:val="22"/>
        </w:rPr>
        <w:tab/>
        <w:t>Computation of Mean, Variance, and Standard Deviation</w:t>
      </w:r>
    </w:p>
    <w:p w14:paraId="320C817F" w14:textId="77777777" w:rsidR="00A22C29" w:rsidRPr="002B3663" w:rsidRDefault="00A22C29" w:rsidP="00A22C29">
      <w:pPr>
        <w:tabs>
          <w:tab w:val="left" w:pos="-1440"/>
          <w:tab w:val="left" w:pos="540"/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C.</w:t>
      </w:r>
      <w:r w:rsidRPr="002B3663">
        <w:rPr>
          <w:rFonts w:ascii="Times New Roman" w:hAnsi="Times New Roman"/>
          <w:sz w:val="22"/>
          <w:szCs w:val="22"/>
        </w:rPr>
        <w:tab/>
        <w:t xml:space="preserve">Sampling Statistic:  </w:t>
      </w:r>
      <w:r w:rsidRPr="002B3663">
        <w:rPr>
          <w:rFonts w:ascii="Times New Roman" w:hAnsi="Times New Roman"/>
          <w:i/>
          <w:iCs/>
          <w:sz w:val="22"/>
          <w:szCs w:val="22"/>
        </w:rPr>
        <w:t>t</w:t>
      </w:r>
      <w:r w:rsidRPr="002B3663">
        <w:rPr>
          <w:rFonts w:ascii="Times New Roman" w:hAnsi="Times New Roman"/>
          <w:sz w:val="22"/>
          <w:szCs w:val="22"/>
        </w:rPr>
        <w:t xml:space="preserve">-stat (or </w:t>
      </w:r>
      <w:r w:rsidRPr="002B3663">
        <w:rPr>
          <w:rFonts w:ascii="Times New Roman" w:hAnsi="Times New Roman"/>
          <w:i/>
          <w:iCs/>
          <w:sz w:val="22"/>
          <w:szCs w:val="22"/>
        </w:rPr>
        <w:t>t</w:t>
      </w:r>
      <w:r w:rsidRPr="002B3663">
        <w:rPr>
          <w:rFonts w:ascii="Times New Roman" w:hAnsi="Times New Roman"/>
          <w:sz w:val="22"/>
          <w:szCs w:val="22"/>
        </w:rPr>
        <w:t>-ratio), Standard Error (</w:t>
      </w:r>
      <w:r w:rsidRPr="002B3663">
        <w:rPr>
          <w:rFonts w:ascii="Times New Roman" w:hAnsi="Times New Roman"/>
          <w:i/>
          <w:sz w:val="22"/>
          <w:szCs w:val="22"/>
        </w:rPr>
        <w:t>SE</w:t>
      </w:r>
      <w:r w:rsidRPr="002B3663">
        <w:rPr>
          <w:rFonts w:ascii="Times New Roman" w:hAnsi="Times New Roman"/>
          <w:sz w:val="22"/>
          <w:szCs w:val="22"/>
        </w:rPr>
        <w:t>), and Degree of Freedom (</w:t>
      </w:r>
      <w:r w:rsidRPr="002B3663">
        <w:rPr>
          <w:rFonts w:ascii="Times New Roman" w:hAnsi="Times New Roman"/>
          <w:i/>
          <w:iCs/>
          <w:sz w:val="22"/>
          <w:szCs w:val="22"/>
        </w:rPr>
        <w:t>df</w:t>
      </w:r>
      <w:r w:rsidRPr="002B3663">
        <w:rPr>
          <w:rFonts w:ascii="Times New Roman" w:hAnsi="Times New Roman"/>
          <w:sz w:val="22"/>
          <w:szCs w:val="22"/>
        </w:rPr>
        <w:t>)</w:t>
      </w:r>
    </w:p>
    <w:p w14:paraId="24D0BBD5" w14:textId="77777777" w:rsidR="00A22C29" w:rsidRPr="002B3663" w:rsidRDefault="00A22C29" w:rsidP="00A22C29">
      <w:pPr>
        <w:tabs>
          <w:tab w:val="left" w:pos="-1440"/>
          <w:tab w:val="left" w:pos="540"/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D.</w:t>
      </w:r>
      <w:r w:rsidRPr="002B3663">
        <w:rPr>
          <w:rFonts w:ascii="Times New Roman" w:hAnsi="Times New Roman"/>
          <w:sz w:val="22"/>
          <w:szCs w:val="22"/>
        </w:rPr>
        <w:tab/>
        <w:t>Confidence Interval:  Margin of Error (</w:t>
      </w:r>
      <w:r w:rsidRPr="002B3663">
        <w:rPr>
          <w:rFonts w:ascii="Times New Roman" w:hAnsi="Times New Roman"/>
          <w:i/>
          <w:sz w:val="22"/>
          <w:szCs w:val="22"/>
        </w:rPr>
        <w:t>MOE</w:t>
      </w:r>
      <w:r w:rsidRPr="002B3663">
        <w:rPr>
          <w:rFonts w:ascii="Times New Roman" w:hAnsi="Times New Roman"/>
          <w:sz w:val="22"/>
          <w:szCs w:val="22"/>
        </w:rPr>
        <w:t xml:space="preserve">) and Level of Confidence (1 </w:t>
      </w:r>
      <w:r w:rsidRPr="002B3663">
        <w:rPr>
          <w:rFonts w:ascii="Times New Roman" w:hAnsi="Times New Roman"/>
          <w:sz w:val="22"/>
          <w:szCs w:val="22"/>
        </w:rPr>
        <w:sym w:font="Symbol" w:char="F02D"/>
      </w:r>
      <w:r w:rsidRPr="002B3663">
        <w:rPr>
          <w:rFonts w:ascii="Times New Roman" w:hAnsi="Times New Roman"/>
          <w:sz w:val="22"/>
          <w:szCs w:val="22"/>
        </w:rPr>
        <w:t xml:space="preserve"> </w:t>
      </w:r>
      <w:r w:rsidRPr="002B3663">
        <w:rPr>
          <w:rFonts w:ascii="Times New Roman" w:hAnsi="Times New Roman"/>
          <w:i/>
          <w:iCs/>
          <w:sz w:val="22"/>
          <w:szCs w:val="22"/>
        </w:rPr>
        <w:sym w:font="Symbol" w:char="F061"/>
      </w:r>
      <w:r w:rsidRPr="002B3663">
        <w:rPr>
          <w:rFonts w:ascii="Times New Roman" w:hAnsi="Times New Roman"/>
          <w:sz w:val="22"/>
          <w:szCs w:val="22"/>
        </w:rPr>
        <w:t>)</w:t>
      </w:r>
    </w:p>
    <w:p w14:paraId="76C293EC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</w:p>
    <w:p w14:paraId="21B1B1C2" w14:textId="77777777" w:rsidR="00A22C29" w:rsidRPr="002B3663" w:rsidRDefault="00A22C29" w:rsidP="00A22C29">
      <w:pPr>
        <w:tabs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1.</w:t>
      </w:r>
      <w:r w:rsidRPr="002B3663">
        <w:rPr>
          <w:rFonts w:ascii="Times New Roman" w:hAnsi="Times New Roman"/>
          <w:sz w:val="22"/>
          <w:szCs w:val="22"/>
        </w:rPr>
        <w:tab/>
        <w:t>Hypothesis Testing:  Single-Sample Analysis</w:t>
      </w:r>
    </w:p>
    <w:p w14:paraId="38FD1E0B" w14:textId="77777777" w:rsidR="00A22C29" w:rsidRPr="002B3663" w:rsidRDefault="00A22C29" w:rsidP="00A22C29">
      <w:pPr>
        <w:numPr>
          <w:ilvl w:val="0"/>
          <w:numId w:val="1"/>
        </w:numPr>
        <w:tabs>
          <w:tab w:val="left" w:pos="900"/>
        </w:tabs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Statistical Significance and the Test Error Rate (</w:t>
      </w:r>
      <w:r w:rsidRPr="002B3663">
        <w:rPr>
          <w:rFonts w:ascii="Times New Roman" w:hAnsi="Times New Roman"/>
          <w:i/>
          <w:iCs/>
          <w:sz w:val="22"/>
          <w:szCs w:val="22"/>
        </w:rPr>
        <w:sym w:font="Symbol" w:char="F061"/>
      </w:r>
      <w:r w:rsidRPr="002B3663">
        <w:rPr>
          <w:rFonts w:ascii="Times New Roman" w:hAnsi="Times New Roman"/>
          <w:sz w:val="22"/>
          <w:szCs w:val="22"/>
        </w:rPr>
        <w:t>)</w:t>
      </w:r>
    </w:p>
    <w:p w14:paraId="6176592C" w14:textId="77777777" w:rsidR="00A22C29" w:rsidRPr="002B3663" w:rsidRDefault="00A22C29" w:rsidP="00A22C29">
      <w:pPr>
        <w:numPr>
          <w:ilvl w:val="0"/>
          <w:numId w:val="1"/>
        </w:numPr>
        <w:tabs>
          <w:tab w:val="left" w:pos="900"/>
        </w:tabs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Two-Sided (Two-tail) and One-sided (Upper-tail or Lower-tail) Tests</w:t>
      </w:r>
    </w:p>
    <w:p w14:paraId="1447CA46" w14:textId="77777777" w:rsidR="00A22C29" w:rsidRPr="002B3663" w:rsidRDefault="00A22C29" w:rsidP="00A22C29">
      <w:pPr>
        <w:numPr>
          <w:ilvl w:val="0"/>
          <w:numId w:val="1"/>
        </w:numPr>
        <w:tabs>
          <w:tab w:val="left" w:pos="900"/>
        </w:tabs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 xml:space="preserve">Test Statistic for the Mean Value:  </w:t>
      </w:r>
      <w:r w:rsidRPr="002B3663">
        <w:rPr>
          <w:rFonts w:ascii="Times New Roman" w:hAnsi="Times New Roman"/>
          <w:i/>
          <w:iCs/>
          <w:sz w:val="22"/>
          <w:szCs w:val="22"/>
        </w:rPr>
        <w:t>t</w:t>
      </w:r>
      <w:r w:rsidRPr="002B3663">
        <w:rPr>
          <w:rFonts w:ascii="Times New Roman" w:hAnsi="Times New Roman"/>
          <w:sz w:val="22"/>
          <w:szCs w:val="22"/>
        </w:rPr>
        <w:t>-stat</w:t>
      </w:r>
    </w:p>
    <w:p w14:paraId="21279861" w14:textId="77777777" w:rsidR="00A22C29" w:rsidRPr="002B3663" w:rsidRDefault="00A22C29" w:rsidP="00A22C29">
      <w:pPr>
        <w:numPr>
          <w:ilvl w:val="0"/>
          <w:numId w:val="1"/>
        </w:numPr>
        <w:tabs>
          <w:tab w:val="left" w:pos="900"/>
        </w:tabs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 xml:space="preserve">Critical Value for a Given </w:t>
      </w:r>
      <w:r w:rsidRPr="002B3663">
        <w:rPr>
          <w:rFonts w:ascii="Times New Roman" w:hAnsi="Times New Roman"/>
          <w:i/>
          <w:iCs/>
          <w:sz w:val="22"/>
          <w:szCs w:val="22"/>
        </w:rPr>
        <w:sym w:font="Symbol" w:char="F061"/>
      </w:r>
    </w:p>
    <w:p w14:paraId="070D7684" w14:textId="77777777" w:rsidR="00A22C29" w:rsidRPr="002B3663" w:rsidRDefault="00A22C29" w:rsidP="00A22C29">
      <w:pPr>
        <w:numPr>
          <w:ilvl w:val="0"/>
          <w:numId w:val="1"/>
        </w:numPr>
        <w:tabs>
          <w:tab w:val="left" w:pos="900"/>
        </w:tabs>
        <w:spacing w:line="230" w:lineRule="exact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lastRenderedPageBreak/>
        <w:t>Estimated Probability Value (</w:t>
      </w:r>
      <w:r w:rsidRPr="002B3663">
        <w:rPr>
          <w:rFonts w:ascii="Times New Roman" w:hAnsi="Times New Roman"/>
          <w:i/>
          <w:iCs/>
          <w:sz w:val="22"/>
          <w:szCs w:val="22"/>
        </w:rPr>
        <w:t>p</w:t>
      </w:r>
      <w:r w:rsidRPr="002B3663">
        <w:rPr>
          <w:rFonts w:ascii="Times New Roman" w:hAnsi="Times New Roman"/>
          <w:sz w:val="22"/>
          <w:szCs w:val="22"/>
        </w:rPr>
        <w:t xml:space="preserve">-value) as the </w:t>
      </w:r>
      <w:r w:rsidRPr="002B3663">
        <w:rPr>
          <w:rFonts w:ascii="Times New Roman" w:hAnsi="Times New Roman"/>
          <w:i/>
          <w:iCs/>
          <w:sz w:val="22"/>
          <w:szCs w:val="22"/>
        </w:rPr>
        <w:sym w:font="Symbol" w:char="F061"/>
      </w:r>
      <w:r w:rsidRPr="002B3663">
        <w:rPr>
          <w:rFonts w:ascii="Times New Roman" w:hAnsi="Times New Roman"/>
          <w:iCs/>
          <w:sz w:val="22"/>
          <w:szCs w:val="22"/>
        </w:rPr>
        <w:t xml:space="preserve"> value</w:t>
      </w:r>
    </w:p>
    <w:p w14:paraId="2A885F0D" w14:textId="77777777" w:rsidR="00A22C29" w:rsidRPr="002B3663" w:rsidRDefault="00A22C29" w:rsidP="00A22C29">
      <w:pPr>
        <w:tabs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</w:p>
    <w:p w14:paraId="4CB338EF" w14:textId="77777777" w:rsidR="00A22C29" w:rsidRPr="002B3663" w:rsidRDefault="00A22C29" w:rsidP="00A22C29">
      <w:pPr>
        <w:tabs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2.</w:t>
      </w:r>
      <w:r w:rsidRPr="002B3663">
        <w:rPr>
          <w:rFonts w:ascii="Times New Roman" w:hAnsi="Times New Roman"/>
          <w:sz w:val="22"/>
          <w:szCs w:val="22"/>
        </w:rPr>
        <w:tab/>
        <w:t>Hypothesis Testing:  Two-Sample Analysis</w:t>
      </w:r>
    </w:p>
    <w:p w14:paraId="129C000B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A.</w:t>
      </w:r>
      <w:r w:rsidRPr="002B3663">
        <w:rPr>
          <w:rFonts w:ascii="Times New Roman" w:hAnsi="Times New Roman"/>
          <w:sz w:val="22"/>
          <w:szCs w:val="22"/>
        </w:rPr>
        <w:tab/>
        <w:t xml:space="preserve">Testing for a Difference in Mean:  </w:t>
      </w:r>
      <w:r w:rsidRPr="002B3663">
        <w:rPr>
          <w:rFonts w:ascii="Times New Roman" w:hAnsi="Times New Roman"/>
          <w:i/>
          <w:sz w:val="22"/>
          <w:szCs w:val="22"/>
        </w:rPr>
        <w:t>t</w:t>
      </w:r>
      <w:r w:rsidRPr="002B3663">
        <w:rPr>
          <w:rFonts w:ascii="Times New Roman" w:hAnsi="Times New Roman"/>
          <w:sz w:val="22"/>
          <w:szCs w:val="22"/>
        </w:rPr>
        <w:t>-stat</w:t>
      </w:r>
    </w:p>
    <w:p w14:paraId="05BA69F6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B.</w:t>
      </w:r>
      <w:r w:rsidRPr="002B3663">
        <w:rPr>
          <w:rFonts w:ascii="Times New Roman" w:hAnsi="Times New Roman"/>
          <w:sz w:val="22"/>
          <w:szCs w:val="22"/>
        </w:rPr>
        <w:tab/>
        <w:t xml:space="preserve">Testing for a Difference in Variance: </w:t>
      </w:r>
      <w:r w:rsidRPr="002B3663">
        <w:rPr>
          <w:rFonts w:ascii="Times New Roman" w:hAnsi="Times New Roman"/>
          <w:i/>
          <w:sz w:val="22"/>
          <w:szCs w:val="22"/>
        </w:rPr>
        <w:t xml:space="preserve"> F</w:t>
      </w:r>
      <w:r w:rsidRPr="002B3663">
        <w:rPr>
          <w:rFonts w:ascii="Times New Roman" w:hAnsi="Times New Roman"/>
          <w:sz w:val="22"/>
          <w:szCs w:val="22"/>
        </w:rPr>
        <w:t>-stat</w:t>
      </w:r>
    </w:p>
    <w:p w14:paraId="5B7FAC2D" w14:textId="77777777" w:rsidR="00A22C29" w:rsidRPr="002B3663" w:rsidRDefault="00A22C29" w:rsidP="00A22C29">
      <w:pPr>
        <w:tabs>
          <w:tab w:val="left" w:pos="540"/>
          <w:tab w:val="left" w:pos="720"/>
          <w:tab w:val="left" w:pos="108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</w:p>
    <w:p w14:paraId="4BFD21D3" w14:textId="77777777" w:rsidR="00A22C29" w:rsidRPr="002B3663" w:rsidRDefault="00A22C29" w:rsidP="00A22C29">
      <w:pPr>
        <w:tabs>
          <w:tab w:val="left" w:pos="-1440"/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3.</w:t>
      </w:r>
      <w:r w:rsidRPr="002B3663">
        <w:rPr>
          <w:rFonts w:ascii="Times New Roman" w:hAnsi="Times New Roman"/>
          <w:sz w:val="22"/>
          <w:szCs w:val="22"/>
        </w:rPr>
        <w:tab/>
        <w:t>Simple and Multiple Regression Analysis</w:t>
      </w:r>
    </w:p>
    <w:p w14:paraId="49076F92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A.</w:t>
      </w:r>
      <w:r w:rsidRPr="002B3663">
        <w:rPr>
          <w:rFonts w:ascii="Times New Roman" w:hAnsi="Times New Roman"/>
          <w:sz w:val="22"/>
          <w:szCs w:val="22"/>
        </w:rPr>
        <w:tab/>
        <w:t>Model Specification:  Predicted Component (</w:t>
      </w:r>
      <w:r w:rsidRPr="002B3663">
        <w:rPr>
          <w:rFonts w:ascii="Times New Roman" w:hAnsi="Times New Roman"/>
          <w:i/>
          <w:iCs/>
          <w:sz w:val="22"/>
          <w:szCs w:val="22"/>
        </w:rPr>
        <w:t>ŷ</w:t>
      </w:r>
      <w:r w:rsidRPr="002B3663">
        <w:rPr>
          <w:rFonts w:ascii="Times New Roman" w:hAnsi="Times New Roman"/>
          <w:sz w:val="22"/>
          <w:szCs w:val="22"/>
        </w:rPr>
        <w:t>) vs. Unexplained Component (</w:t>
      </w:r>
      <w:r w:rsidRPr="002B3663">
        <w:rPr>
          <w:rFonts w:ascii="Times New Roman" w:hAnsi="Times New Roman"/>
          <w:i/>
          <w:iCs/>
          <w:sz w:val="22"/>
          <w:szCs w:val="22"/>
        </w:rPr>
        <w:t>e</w:t>
      </w:r>
      <w:r w:rsidRPr="002B3663">
        <w:rPr>
          <w:rFonts w:ascii="Times New Roman" w:hAnsi="Times New Roman"/>
          <w:sz w:val="22"/>
          <w:szCs w:val="22"/>
        </w:rPr>
        <w:t>)</w:t>
      </w:r>
    </w:p>
    <w:p w14:paraId="3D501EAA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B.</w:t>
      </w:r>
      <w:r w:rsidRPr="002B3663">
        <w:rPr>
          <w:rFonts w:ascii="Times New Roman" w:hAnsi="Times New Roman"/>
          <w:sz w:val="22"/>
          <w:szCs w:val="22"/>
        </w:rPr>
        <w:tab/>
        <w:t>Interpretation of Model Coefficient Estimates (</w:t>
      </w:r>
      <w:r w:rsidRPr="002B3663">
        <w:rPr>
          <w:rFonts w:ascii="Times New Roman" w:hAnsi="Times New Roman"/>
          <w:i/>
          <w:iCs/>
          <w:sz w:val="22"/>
          <w:szCs w:val="22"/>
        </w:rPr>
        <w:t>b</w:t>
      </w:r>
      <w:r w:rsidRPr="002B3663">
        <w:rPr>
          <w:rFonts w:ascii="Times New Roman" w:hAnsi="Times New Roman"/>
          <w:sz w:val="22"/>
          <w:szCs w:val="22"/>
          <w:vertAlign w:val="subscript"/>
        </w:rPr>
        <w:t>0</w:t>
      </w:r>
      <w:r w:rsidRPr="002B3663">
        <w:rPr>
          <w:rFonts w:ascii="Times New Roman" w:hAnsi="Times New Roman"/>
          <w:sz w:val="22"/>
          <w:szCs w:val="22"/>
        </w:rPr>
        <w:t xml:space="preserve">, </w:t>
      </w:r>
      <w:r w:rsidRPr="002B3663">
        <w:rPr>
          <w:rFonts w:ascii="Times New Roman" w:hAnsi="Times New Roman"/>
          <w:i/>
          <w:iCs/>
          <w:sz w:val="22"/>
          <w:szCs w:val="22"/>
        </w:rPr>
        <w:t>b</w:t>
      </w:r>
      <w:r w:rsidRPr="002B3663">
        <w:rPr>
          <w:rFonts w:ascii="Times New Roman" w:hAnsi="Times New Roman"/>
          <w:sz w:val="22"/>
          <w:szCs w:val="22"/>
          <w:vertAlign w:val="subscript"/>
        </w:rPr>
        <w:t>1</w:t>
      </w:r>
      <w:r w:rsidRPr="002B3663">
        <w:rPr>
          <w:rFonts w:ascii="Times New Roman" w:hAnsi="Times New Roman"/>
          <w:sz w:val="22"/>
          <w:szCs w:val="22"/>
        </w:rPr>
        <w:t xml:space="preserve">, </w:t>
      </w:r>
      <w:r w:rsidRPr="002B3663">
        <w:rPr>
          <w:rFonts w:ascii="Times New Roman" w:hAnsi="Times New Roman"/>
          <w:i/>
          <w:iCs/>
          <w:sz w:val="22"/>
          <w:szCs w:val="22"/>
        </w:rPr>
        <w:t>b</w:t>
      </w:r>
      <w:r w:rsidRPr="002B3663">
        <w:rPr>
          <w:rFonts w:ascii="Times New Roman" w:hAnsi="Times New Roman"/>
          <w:sz w:val="22"/>
          <w:szCs w:val="22"/>
          <w:vertAlign w:val="subscript"/>
        </w:rPr>
        <w:t>2</w:t>
      </w:r>
      <w:r w:rsidRPr="002B3663">
        <w:rPr>
          <w:rFonts w:ascii="Times New Roman" w:hAnsi="Times New Roman"/>
          <w:sz w:val="22"/>
          <w:szCs w:val="22"/>
        </w:rPr>
        <w:t xml:space="preserve">, …, </w:t>
      </w:r>
      <w:r w:rsidRPr="002B3663">
        <w:rPr>
          <w:rFonts w:ascii="Times New Roman" w:hAnsi="Times New Roman"/>
          <w:i/>
          <w:iCs/>
          <w:sz w:val="22"/>
          <w:szCs w:val="22"/>
        </w:rPr>
        <w:t>b</w:t>
      </w:r>
      <w:r w:rsidRPr="002B3663">
        <w:rPr>
          <w:rFonts w:ascii="Times New Roman" w:hAnsi="Times New Roman"/>
          <w:i/>
          <w:iCs/>
          <w:sz w:val="22"/>
          <w:szCs w:val="22"/>
          <w:vertAlign w:val="subscript"/>
        </w:rPr>
        <w:t>k</w:t>
      </w:r>
      <w:r w:rsidRPr="002B3663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5B52571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C.</w:t>
      </w:r>
      <w:r w:rsidRPr="002B3663">
        <w:rPr>
          <w:rFonts w:ascii="Times New Roman" w:hAnsi="Times New Roman"/>
          <w:sz w:val="22"/>
          <w:szCs w:val="22"/>
        </w:rPr>
        <w:tab/>
        <w:t xml:space="preserve">Variation Decomposition:  Total Sum of Squares (TSS) and Error Sum of Squares (ESS) </w:t>
      </w:r>
    </w:p>
    <w:p w14:paraId="516A370B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D.</w:t>
      </w:r>
      <w:r w:rsidRPr="002B3663">
        <w:rPr>
          <w:rFonts w:ascii="Times New Roman" w:hAnsi="Times New Roman"/>
          <w:sz w:val="22"/>
          <w:szCs w:val="22"/>
        </w:rPr>
        <w:tab/>
        <w:t>Degree of Freedom (</w:t>
      </w:r>
      <w:r w:rsidRPr="002B3663">
        <w:rPr>
          <w:rFonts w:ascii="Times New Roman" w:hAnsi="Times New Roman"/>
          <w:i/>
          <w:iCs/>
          <w:sz w:val="22"/>
          <w:szCs w:val="22"/>
        </w:rPr>
        <w:t>df</w:t>
      </w:r>
      <w:r w:rsidRPr="002B3663">
        <w:rPr>
          <w:rFonts w:ascii="Times New Roman" w:hAnsi="Times New Roman"/>
          <w:sz w:val="22"/>
          <w:szCs w:val="22"/>
        </w:rPr>
        <w:t>) and Standard Error of the Model</w:t>
      </w:r>
    </w:p>
    <w:p w14:paraId="72CE7669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E.</w:t>
      </w:r>
      <w:r w:rsidRPr="002B3663">
        <w:rPr>
          <w:rFonts w:ascii="Times New Roman" w:hAnsi="Times New Roman"/>
          <w:sz w:val="22"/>
          <w:szCs w:val="22"/>
        </w:rPr>
        <w:tab/>
        <w:t>Standard Error of the Coefficient Estimate (</w:t>
      </w:r>
      <w:r w:rsidRPr="002B3663">
        <w:rPr>
          <w:rFonts w:ascii="Times New Roman" w:hAnsi="Times New Roman"/>
          <w:i/>
          <w:iCs/>
          <w:sz w:val="22"/>
          <w:szCs w:val="22"/>
        </w:rPr>
        <w:t>SE</w:t>
      </w:r>
      <w:r w:rsidRPr="002B3663">
        <w:rPr>
          <w:rFonts w:ascii="Times New Roman" w:hAnsi="Times New Roman"/>
          <w:i/>
          <w:iCs/>
          <w:sz w:val="22"/>
          <w:szCs w:val="22"/>
          <w:vertAlign w:val="subscript"/>
        </w:rPr>
        <w:t>b</w:t>
      </w:r>
      <w:r w:rsidRPr="002B3663">
        <w:rPr>
          <w:rFonts w:ascii="Times New Roman" w:hAnsi="Times New Roman"/>
          <w:sz w:val="22"/>
          <w:szCs w:val="22"/>
        </w:rPr>
        <w:t xml:space="preserve">) and its </w:t>
      </w:r>
      <w:r w:rsidRPr="002B3663">
        <w:rPr>
          <w:rFonts w:ascii="Times New Roman" w:hAnsi="Times New Roman"/>
          <w:i/>
          <w:iCs/>
          <w:sz w:val="22"/>
          <w:szCs w:val="22"/>
        </w:rPr>
        <w:t>t</w:t>
      </w:r>
      <w:r w:rsidRPr="002B3663">
        <w:rPr>
          <w:rFonts w:ascii="Times New Roman" w:hAnsi="Times New Roman"/>
          <w:sz w:val="22"/>
          <w:szCs w:val="22"/>
        </w:rPr>
        <w:t>-Statistic</w:t>
      </w:r>
    </w:p>
    <w:p w14:paraId="75A19D0B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F.</w:t>
      </w:r>
      <w:r w:rsidRPr="002B3663">
        <w:rPr>
          <w:rFonts w:ascii="Times New Roman" w:hAnsi="Times New Roman"/>
          <w:sz w:val="22"/>
          <w:szCs w:val="22"/>
        </w:rPr>
        <w:tab/>
        <w:t>Goodness-of-Fit:  Multiple Correlation Coefficient (</w:t>
      </w:r>
      <w:r w:rsidRPr="002B3663">
        <w:rPr>
          <w:rFonts w:ascii="Times New Roman" w:hAnsi="Times New Roman"/>
          <w:i/>
          <w:iCs/>
          <w:sz w:val="22"/>
          <w:szCs w:val="22"/>
        </w:rPr>
        <w:t>R</w:t>
      </w:r>
      <w:r w:rsidRPr="002B3663">
        <w:rPr>
          <w:rFonts w:ascii="Times New Roman" w:hAnsi="Times New Roman"/>
          <w:sz w:val="22"/>
          <w:szCs w:val="22"/>
        </w:rPr>
        <w:t xml:space="preserve">) and the </w:t>
      </w:r>
      <w:r w:rsidRPr="002B3663">
        <w:rPr>
          <w:rFonts w:ascii="Times New Roman" w:hAnsi="Times New Roman"/>
          <w:i/>
          <w:iCs/>
          <w:sz w:val="22"/>
          <w:szCs w:val="22"/>
        </w:rPr>
        <w:t>R</w:t>
      </w:r>
      <w:r w:rsidRPr="002B3663">
        <w:rPr>
          <w:rFonts w:ascii="Times New Roman" w:hAnsi="Times New Roman"/>
          <w:sz w:val="22"/>
          <w:szCs w:val="22"/>
          <w:vertAlign w:val="superscript"/>
        </w:rPr>
        <w:t>2</w:t>
      </w:r>
      <w:r w:rsidRPr="002B3663">
        <w:rPr>
          <w:rFonts w:ascii="Times New Roman" w:hAnsi="Times New Roman"/>
          <w:sz w:val="22"/>
          <w:szCs w:val="22"/>
        </w:rPr>
        <w:t xml:space="preserve"> value</w:t>
      </w:r>
    </w:p>
    <w:p w14:paraId="5412956C" w14:textId="77777777" w:rsidR="00A22C29" w:rsidRPr="002B3663" w:rsidRDefault="00A22C29" w:rsidP="00A22C29">
      <w:pPr>
        <w:tabs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G.</w:t>
      </w:r>
      <w:r w:rsidRPr="002B3663">
        <w:rPr>
          <w:rFonts w:ascii="Times New Roman" w:hAnsi="Times New Roman"/>
          <w:sz w:val="22"/>
          <w:szCs w:val="22"/>
        </w:rPr>
        <w:tab/>
        <w:t xml:space="preserve">Model Selection:  Adjusted </w:t>
      </w:r>
      <w:r w:rsidRPr="002B3663">
        <w:rPr>
          <w:rFonts w:ascii="Times New Roman" w:hAnsi="Times New Roman"/>
          <w:i/>
          <w:iCs/>
          <w:sz w:val="22"/>
          <w:szCs w:val="22"/>
        </w:rPr>
        <w:t>R</w:t>
      </w:r>
      <w:r w:rsidRPr="002B3663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7FB35C3" w14:textId="77777777" w:rsidR="00A22C29" w:rsidRPr="002B3663" w:rsidRDefault="00A22C29" w:rsidP="00A22C29">
      <w:pPr>
        <w:tabs>
          <w:tab w:val="left" w:pos="-1440"/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</w:p>
    <w:p w14:paraId="2B4A5867" w14:textId="77777777" w:rsidR="00A22C29" w:rsidRPr="002B3663" w:rsidRDefault="00A22C29" w:rsidP="00A22C29">
      <w:pPr>
        <w:tabs>
          <w:tab w:val="left" w:pos="-1440"/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4.</w:t>
      </w:r>
      <w:r w:rsidRPr="002B3663">
        <w:rPr>
          <w:rFonts w:ascii="Times New Roman" w:hAnsi="Times New Roman"/>
          <w:sz w:val="22"/>
          <w:szCs w:val="22"/>
        </w:rPr>
        <w:tab/>
        <w:t>Linear Regression Analysis with Qualitative Variables</w:t>
      </w:r>
    </w:p>
    <w:p w14:paraId="5E2E23BC" w14:textId="77777777" w:rsidR="00A22C29" w:rsidRPr="002B3663" w:rsidRDefault="00A22C29" w:rsidP="00A22C29">
      <w:pPr>
        <w:tabs>
          <w:tab w:val="left" w:pos="-1440"/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A.</w:t>
      </w:r>
      <w:r w:rsidRPr="002B3663">
        <w:rPr>
          <w:rFonts w:ascii="Times New Roman" w:hAnsi="Times New Roman"/>
          <w:sz w:val="22"/>
          <w:szCs w:val="22"/>
        </w:rPr>
        <w:tab/>
        <w:t xml:space="preserve">Qualitative (Categorical) vs. Quantitative (Numerical) Variables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B1DC59B" w14:textId="77777777" w:rsidR="00A22C29" w:rsidRPr="002B3663" w:rsidRDefault="00A22C29" w:rsidP="00A22C29">
      <w:pPr>
        <w:tabs>
          <w:tab w:val="left" w:pos="540"/>
          <w:tab w:val="left" w:pos="720"/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B.</w:t>
      </w:r>
      <w:r w:rsidRPr="002B3663">
        <w:rPr>
          <w:rFonts w:ascii="Times New Roman" w:hAnsi="Times New Roman"/>
          <w:sz w:val="22"/>
          <w:szCs w:val="22"/>
        </w:rPr>
        <w:tab/>
        <w:t>Use of Dummy (Indicator) Variables:  The 1/0 system of dummy coding</w:t>
      </w:r>
    </w:p>
    <w:p w14:paraId="30328AC6" w14:textId="77777777" w:rsidR="00A22C29" w:rsidRPr="002B3663" w:rsidRDefault="00A22C29" w:rsidP="00A22C29">
      <w:pPr>
        <w:tabs>
          <w:tab w:val="left" w:pos="540"/>
          <w:tab w:val="left" w:pos="720"/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C.</w:t>
      </w:r>
      <w:r w:rsidRPr="002B3663">
        <w:rPr>
          <w:rFonts w:ascii="Times New Roman" w:hAnsi="Times New Roman"/>
          <w:sz w:val="22"/>
          <w:szCs w:val="22"/>
        </w:rPr>
        <w:tab/>
        <w:t>Accounting for Unknown Seasonality:  Use of Seasonal Dummies</w:t>
      </w:r>
    </w:p>
    <w:p w14:paraId="1E02A200" w14:textId="77777777" w:rsidR="00A22C29" w:rsidRPr="002B3663" w:rsidRDefault="00A22C29" w:rsidP="00A22C29">
      <w:pPr>
        <w:tabs>
          <w:tab w:val="left" w:pos="540"/>
          <w:tab w:val="left" w:pos="720"/>
          <w:tab w:val="left" w:pos="90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 w:rsidRPr="002B3663">
        <w:rPr>
          <w:rFonts w:ascii="Times New Roman" w:hAnsi="Times New Roman"/>
          <w:sz w:val="22"/>
          <w:szCs w:val="22"/>
        </w:rPr>
        <w:t>D.</w:t>
      </w:r>
      <w:r w:rsidRPr="002B3663">
        <w:rPr>
          <w:rFonts w:ascii="Times New Roman" w:hAnsi="Times New Roman"/>
          <w:sz w:val="22"/>
          <w:szCs w:val="22"/>
        </w:rPr>
        <w:tab/>
        <w:t>Adjustment for Known Seasonality:  Use of Seasonal Indices</w:t>
      </w:r>
    </w:p>
    <w:p w14:paraId="660DAC32" w14:textId="77777777" w:rsidR="00A22C29" w:rsidRPr="002B3663" w:rsidRDefault="00A22C29" w:rsidP="00A22C29">
      <w:pPr>
        <w:tabs>
          <w:tab w:val="left" w:pos="540"/>
        </w:tabs>
        <w:spacing w:line="230" w:lineRule="exact"/>
        <w:ind w:left="540" w:hanging="540"/>
        <w:rPr>
          <w:rFonts w:ascii="Times New Roman" w:hAnsi="Times New Roman"/>
          <w:sz w:val="22"/>
          <w:szCs w:val="22"/>
        </w:rPr>
      </w:pPr>
    </w:p>
    <w:p w14:paraId="3593DDF8" w14:textId="77777777" w:rsidR="00A22C29" w:rsidRPr="002B3663" w:rsidRDefault="00A22C29" w:rsidP="00A22C29">
      <w:pPr>
        <w:pStyle w:val="BodyText2"/>
        <w:widowControl w:val="0"/>
        <w:tabs>
          <w:tab w:val="left" w:pos="540"/>
        </w:tabs>
        <w:autoSpaceDE/>
        <w:autoSpaceDN/>
        <w:adjustRightInd/>
        <w:spacing w:line="230" w:lineRule="exact"/>
        <w:ind w:left="540" w:hanging="540"/>
        <w:rPr>
          <w:szCs w:val="22"/>
        </w:rPr>
      </w:pPr>
      <w:r w:rsidRPr="002B3663">
        <w:rPr>
          <w:snapToGrid w:val="0"/>
          <w:szCs w:val="22"/>
        </w:rPr>
        <w:t>5.</w:t>
      </w:r>
      <w:r w:rsidRPr="002B3663">
        <w:rPr>
          <w:snapToGrid w:val="0"/>
          <w:szCs w:val="22"/>
        </w:rPr>
        <w:tab/>
      </w:r>
      <w:r>
        <w:rPr>
          <w:snapToGrid w:val="0"/>
          <w:szCs w:val="22"/>
        </w:rPr>
        <w:t>Advanced topics</w:t>
      </w:r>
    </w:p>
    <w:p w14:paraId="7A2B3869" w14:textId="126B8FFB" w:rsidR="004F4CEB" w:rsidRPr="002B3663" w:rsidRDefault="001468BB" w:rsidP="001468BB">
      <w:pPr>
        <w:tabs>
          <w:tab w:val="right" w:pos="5040"/>
        </w:tabs>
        <w:spacing w:line="230" w:lineRule="exact"/>
        <w:ind w:left="9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18117198" w14:textId="7C4211EB" w:rsidR="000E771F" w:rsidRPr="002B3663" w:rsidRDefault="001468BB" w:rsidP="000E77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03F8FEF" w14:textId="77777777" w:rsidR="004A220D" w:rsidRPr="002B3663" w:rsidRDefault="004A220D" w:rsidP="000E771F">
      <w:pPr>
        <w:rPr>
          <w:rFonts w:ascii="Times New Roman" w:hAnsi="Times New Roman"/>
          <w:sz w:val="22"/>
          <w:szCs w:val="22"/>
        </w:rPr>
      </w:pPr>
    </w:p>
    <w:sectPr w:rsidR="004A220D" w:rsidRPr="002B3663" w:rsidSect="00984525">
      <w:footerReference w:type="default" r:id="rId10"/>
      <w:endnotePr>
        <w:numFmt w:val="decimal"/>
      </w:endnotePr>
      <w:type w:val="continuous"/>
      <w:pgSz w:w="12240" w:h="15840" w:code="1"/>
      <w:pgMar w:top="1440" w:right="1152" w:bottom="864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AC19" w14:textId="77777777" w:rsidR="00865ADC" w:rsidRDefault="00865ADC">
      <w:r>
        <w:separator/>
      </w:r>
    </w:p>
  </w:endnote>
  <w:endnote w:type="continuationSeparator" w:id="0">
    <w:p w14:paraId="107C81D6" w14:textId="77777777" w:rsidR="00865ADC" w:rsidRDefault="0086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F808" w14:textId="77777777" w:rsidR="001468BB" w:rsidRDefault="001468BB">
    <w:pPr>
      <w:spacing w:line="240" w:lineRule="exact"/>
    </w:pPr>
  </w:p>
  <w:p w14:paraId="40F92831" w14:textId="77777777" w:rsidR="001468BB" w:rsidRDefault="001468BB">
    <w:pPr>
      <w:tabs>
        <w:tab w:val="center" w:pos="4680"/>
      </w:tabs>
      <w:rPr>
        <w:sz w:val="22"/>
      </w:rPr>
    </w:pPr>
    <w:r>
      <w:rPr>
        <w:sz w:val="22"/>
      </w:rPr>
      <w:tab/>
    </w:r>
    <w:r>
      <w:rPr>
        <w:sz w:val="22"/>
      </w:rPr>
      <w:noBreakHyphen/>
      <w:t xml:space="preserve"> </w:t>
    </w: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 w:rsidR="00707972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noBreakHyphen/>
    </w:r>
  </w:p>
  <w:p w14:paraId="3187BF1C" w14:textId="77777777" w:rsidR="001468BB" w:rsidRDefault="001468BB">
    <w:pPr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240F" w14:textId="77777777" w:rsidR="00865ADC" w:rsidRDefault="00865ADC">
      <w:r>
        <w:separator/>
      </w:r>
    </w:p>
  </w:footnote>
  <w:footnote w:type="continuationSeparator" w:id="0">
    <w:p w14:paraId="463293B9" w14:textId="77777777" w:rsidR="00865ADC" w:rsidRDefault="0086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488E"/>
    <w:multiLevelType w:val="hybridMultilevel"/>
    <w:tmpl w:val="20BE9700"/>
    <w:lvl w:ilvl="0" w:tplc="72BAD2D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82D03EB"/>
    <w:multiLevelType w:val="hybridMultilevel"/>
    <w:tmpl w:val="DDBC0B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B4FA6"/>
    <w:multiLevelType w:val="hybridMultilevel"/>
    <w:tmpl w:val="A50671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A5E65"/>
    <w:multiLevelType w:val="singleLevel"/>
    <w:tmpl w:val="0902D5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3C07C3E"/>
    <w:multiLevelType w:val="hybridMultilevel"/>
    <w:tmpl w:val="4D6822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41F6E3E"/>
    <w:multiLevelType w:val="singleLevel"/>
    <w:tmpl w:val="2D8CCC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B61EE9"/>
    <w:multiLevelType w:val="hybridMultilevel"/>
    <w:tmpl w:val="EFB69E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526C12"/>
    <w:multiLevelType w:val="hybridMultilevel"/>
    <w:tmpl w:val="9A123F34"/>
    <w:lvl w:ilvl="0" w:tplc="3CBC74A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5527379"/>
    <w:multiLevelType w:val="singleLevel"/>
    <w:tmpl w:val="783C19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5D920CB"/>
    <w:multiLevelType w:val="singleLevel"/>
    <w:tmpl w:val="8356F35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766A0153"/>
    <w:multiLevelType w:val="hybridMultilevel"/>
    <w:tmpl w:val="FAFC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C1069"/>
    <w:multiLevelType w:val="hybridMultilevel"/>
    <w:tmpl w:val="4D88EE74"/>
    <w:lvl w:ilvl="0" w:tplc="E67E20F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D2"/>
    <w:rsid w:val="000000F9"/>
    <w:rsid w:val="000060AE"/>
    <w:rsid w:val="00025950"/>
    <w:rsid w:val="000444EE"/>
    <w:rsid w:val="00046B6A"/>
    <w:rsid w:val="00050F98"/>
    <w:rsid w:val="0005139A"/>
    <w:rsid w:val="00054637"/>
    <w:rsid w:val="0006313E"/>
    <w:rsid w:val="00072712"/>
    <w:rsid w:val="000739A2"/>
    <w:rsid w:val="00080950"/>
    <w:rsid w:val="000843C7"/>
    <w:rsid w:val="0009231C"/>
    <w:rsid w:val="000A5CE5"/>
    <w:rsid w:val="000B2E08"/>
    <w:rsid w:val="000C0BF6"/>
    <w:rsid w:val="000D6757"/>
    <w:rsid w:val="000D7BF0"/>
    <w:rsid w:val="000E771F"/>
    <w:rsid w:val="001150A5"/>
    <w:rsid w:val="00127A14"/>
    <w:rsid w:val="0013568B"/>
    <w:rsid w:val="001375DF"/>
    <w:rsid w:val="001438F6"/>
    <w:rsid w:val="00144BB2"/>
    <w:rsid w:val="001468BB"/>
    <w:rsid w:val="00151759"/>
    <w:rsid w:val="001534C9"/>
    <w:rsid w:val="00154FCE"/>
    <w:rsid w:val="00162780"/>
    <w:rsid w:val="00162846"/>
    <w:rsid w:val="0017068D"/>
    <w:rsid w:val="00172701"/>
    <w:rsid w:val="001800E8"/>
    <w:rsid w:val="00181B3C"/>
    <w:rsid w:val="0018255A"/>
    <w:rsid w:val="00182651"/>
    <w:rsid w:val="0018798B"/>
    <w:rsid w:val="001A7EA9"/>
    <w:rsid w:val="001D2B29"/>
    <w:rsid w:val="001D77DC"/>
    <w:rsid w:val="001F2C24"/>
    <w:rsid w:val="001F469D"/>
    <w:rsid w:val="00210337"/>
    <w:rsid w:val="0021120D"/>
    <w:rsid w:val="00226FB0"/>
    <w:rsid w:val="002621E1"/>
    <w:rsid w:val="00263A8C"/>
    <w:rsid w:val="00265831"/>
    <w:rsid w:val="002704F5"/>
    <w:rsid w:val="00276157"/>
    <w:rsid w:val="00293D1E"/>
    <w:rsid w:val="00295EF4"/>
    <w:rsid w:val="0029627F"/>
    <w:rsid w:val="002A1FAD"/>
    <w:rsid w:val="002A7464"/>
    <w:rsid w:val="002B3663"/>
    <w:rsid w:val="002E1C53"/>
    <w:rsid w:val="002E56E0"/>
    <w:rsid w:val="002F41A3"/>
    <w:rsid w:val="0030114B"/>
    <w:rsid w:val="00313E18"/>
    <w:rsid w:val="00315FE2"/>
    <w:rsid w:val="0031668B"/>
    <w:rsid w:val="00346B73"/>
    <w:rsid w:val="0035530E"/>
    <w:rsid w:val="003637BF"/>
    <w:rsid w:val="00365713"/>
    <w:rsid w:val="003873BA"/>
    <w:rsid w:val="00393415"/>
    <w:rsid w:val="00394E38"/>
    <w:rsid w:val="003970DE"/>
    <w:rsid w:val="003A1A38"/>
    <w:rsid w:val="003A7AB3"/>
    <w:rsid w:val="003A7BBA"/>
    <w:rsid w:val="003B0604"/>
    <w:rsid w:val="003B238D"/>
    <w:rsid w:val="003C64F6"/>
    <w:rsid w:val="003D393D"/>
    <w:rsid w:val="003D61FA"/>
    <w:rsid w:val="003E7F7F"/>
    <w:rsid w:val="003F70A7"/>
    <w:rsid w:val="00403949"/>
    <w:rsid w:val="0040758C"/>
    <w:rsid w:val="00417A5A"/>
    <w:rsid w:val="004222F5"/>
    <w:rsid w:val="0042360E"/>
    <w:rsid w:val="00425DDD"/>
    <w:rsid w:val="00431FC5"/>
    <w:rsid w:val="00432D75"/>
    <w:rsid w:val="00436450"/>
    <w:rsid w:val="00436686"/>
    <w:rsid w:val="00450499"/>
    <w:rsid w:val="00451BE7"/>
    <w:rsid w:val="00476521"/>
    <w:rsid w:val="004827E4"/>
    <w:rsid w:val="00485445"/>
    <w:rsid w:val="00485B10"/>
    <w:rsid w:val="00491E54"/>
    <w:rsid w:val="004A220D"/>
    <w:rsid w:val="004A2DE1"/>
    <w:rsid w:val="004A4DAA"/>
    <w:rsid w:val="004B4610"/>
    <w:rsid w:val="004B77E3"/>
    <w:rsid w:val="004C7E1D"/>
    <w:rsid w:val="004D4CAE"/>
    <w:rsid w:val="004E43CD"/>
    <w:rsid w:val="004F04D3"/>
    <w:rsid w:val="004F4CEB"/>
    <w:rsid w:val="005100BA"/>
    <w:rsid w:val="005122DE"/>
    <w:rsid w:val="00523A3D"/>
    <w:rsid w:val="00535924"/>
    <w:rsid w:val="005377F8"/>
    <w:rsid w:val="0054725C"/>
    <w:rsid w:val="00575F9E"/>
    <w:rsid w:val="00580EE8"/>
    <w:rsid w:val="00581295"/>
    <w:rsid w:val="00583C2E"/>
    <w:rsid w:val="00585AEB"/>
    <w:rsid w:val="00585BAA"/>
    <w:rsid w:val="00590B3E"/>
    <w:rsid w:val="00592D0C"/>
    <w:rsid w:val="005A5652"/>
    <w:rsid w:val="005B2FC4"/>
    <w:rsid w:val="005C7ED3"/>
    <w:rsid w:val="005E0306"/>
    <w:rsid w:val="005E0734"/>
    <w:rsid w:val="005F4323"/>
    <w:rsid w:val="005F6DD6"/>
    <w:rsid w:val="00610BD3"/>
    <w:rsid w:val="006145EE"/>
    <w:rsid w:val="006157FC"/>
    <w:rsid w:val="00616B5D"/>
    <w:rsid w:val="006210CB"/>
    <w:rsid w:val="00623582"/>
    <w:rsid w:val="00643411"/>
    <w:rsid w:val="00645754"/>
    <w:rsid w:val="00647F48"/>
    <w:rsid w:val="006517B0"/>
    <w:rsid w:val="0065396D"/>
    <w:rsid w:val="006548E1"/>
    <w:rsid w:val="00654B3B"/>
    <w:rsid w:val="00654BDD"/>
    <w:rsid w:val="006656BA"/>
    <w:rsid w:val="00666281"/>
    <w:rsid w:val="00666FDD"/>
    <w:rsid w:val="006763E8"/>
    <w:rsid w:val="0069265D"/>
    <w:rsid w:val="0069361F"/>
    <w:rsid w:val="006B5A07"/>
    <w:rsid w:val="006B613D"/>
    <w:rsid w:val="006B6DD8"/>
    <w:rsid w:val="006B6E5C"/>
    <w:rsid w:val="006C46FE"/>
    <w:rsid w:val="006C7BE4"/>
    <w:rsid w:val="006C7D56"/>
    <w:rsid w:val="006C7E57"/>
    <w:rsid w:val="006D1749"/>
    <w:rsid w:val="007018E9"/>
    <w:rsid w:val="00707972"/>
    <w:rsid w:val="00707EE0"/>
    <w:rsid w:val="00710205"/>
    <w:rsid w:val="00736FBD"/>
    <w:rsid w:val="00737B7B"/>
    <w:rsid w:val="00747AFF"/>
    <w:rsid w:val="0075514D"/>
    <w:rsid w:val="00757B23"/>
    <w:rsid w:val="00770EFD"/>
    <w:rsid w:val="00775154"/>
    <w:rsid w:val="00775ABB"/>
    <w:rsid w:val="00782D74"/>
    <w:rsid w:val="007909B7"/>
    <w:rsid w:val="007A39AF"/>
    <w:rsid w:val="007A714E"/>
    <w:rsid w:val="007B15C3"/>
    <w:rsid w:val="007B6014"/>
    <w:rsid w:val="007C7F3D"/>
    <w:rsid w:val="007D6174"/>
    <w:rsid w:val="007D73DA"/>
    <w:rsid w:val="007E1BF5"/>
    <w:rsid w:val="008044F6"/>
    <w:rsid w:val="00823C30"/>
    <w:rsid w:val="00823E44"/>
    <w:rsid w:val="00826FFE"/>
    <w:rsid w:val="008317B9"/>
    <w:rsid w:val="008334AE"/>
    <w:rsid w:val="00834830"/>
    <w:rsid w:val="008366C9"/>
    <w:rsid w:val="008400ED"/>
    <w:rsid w:val="008604BD"/>
    <w:rsid w:val="00865ADC"/>
    <w:rsid w:val="00875D15"/>
    <w:rsid w:val="00881091"/>
    <w:rsid w:val="00883ED8"/>
    <w:rsid w:val="0088571F"/>
    <w:rsid w:val="00885D7D"/>
    <w:rsid w:val="00886A67"/>
    <w:rsid w:val="00892B68"/>
    <w:rsid w:val="008B224A"/>
    <w:rsid w:val="008C0903"/>
    <w:rsid w:val="008D2040"/>
    <w:rsid w:val="008E3DF4"/>
    <w:rsid w:val="008E5BE8"/>
    <w:rsid w:val="008E6F7E"/>
    <w:rsid w:val="008F353D"/>
    <w:rsid w:val="008F3A36"/>
    <w:rsid w:val="009017D3"/>
    <w:rsid w:val="00910C29"/>
    <w:rsid w:val="00925290"/>
    <w:rsid w:val="00930172"/>
    <w:rsid w:val="0094456E"/>
    <w:rsid w:val="00950443"/>
    <w:rsid w:val="009546F8"/>
    <w:rsid w:val="00955F3A"/>
    <w:rsid w:val="009605B9"/>
    <w:rsid w:val="0097141D"/>
    <w:rsid w:val="00984525"/>
    <w:rsid w:val="009A204B"/>
    <w:rsid w:val="009A399D"/>
    <w:rsid w:val="009C1994"/>
    <w:rsid w:val="009C7DC4"/>
    <w:rsid w:val="009D195C"/>
    <w:rsid w:val="009E2B3D"/>
    <w:rsid w:val="009E4BC0"/>
    <w:rsid w:val="009F0C4A"/>
    <w:rsid w:val="00A01F31"/>
    <w:rsid w:val="00A03369"/>
    <w:rsid w:val="00A03CEF"/>
    <w:rsid w:val="00A12CA0"/>
    <w:rsid w:val="00A12EB7"/>
    <w:rsid w:val="00A20352"/>
    <w:rsid w:val="00A22A9A"/>
    <w:rsid w:val="00A22C29"/>
    <w:rsid w:val="00A3667C"/>
    <w:rsid w:val="00A36B7C"/>
    <w:rsid w:val="00A436B8"/>
    <w:rsid w:val="00A5115C"/>
    <w:rsid w:val="00A60130"/>
    <w:rsid w:val="00AA37D7"/>
    <w:rsid w:val="00AC0594"/>
    <w:rsid w:val="00AC2225"/>
    <w:rsid w:val="00AD0640"/>
    <w:rsid w:val="00AD123A"/>
    <w:rsid w:val="00AD1F53"/>
    <w:rsid w:val="00AE15F0"/>
    <w:rsid w:val="00AE4FC9"/>
    <w:rsid w:val="00AF779A"/>
    <w:rsid w:val="00B018AC"/>
    <w:rsid w:val="00B01BB3"/>
    <w:rsid w:val="00B02ADC"/>
    <w:rsid w:val="00B27692"/>
    <w:rsid w:val="00B40BA0"/>
    <w:rsid w:val="00B41D12"/>
    <w:rsid w:val="00B5080D"/>
    <w:rsid w:val="00B550FB"/>
    <w:rsid w:val="00B60D2A"/>
    <w:rsid w:val="00B62C31"/>
    <w:rsid w:val="00B716A6"/>
    <w:rsid w:val="00B75FDC"/>
    <w:rsid w:val="00B8146B"/>
    <w:rsid w:val="00B91161"/>
    <w:rsid w:val="00B92401"/>
    <w:rsid w:val="00BA1CF8"/>
    <w:rsid w:val="00BA6989"/>
    <w:rsid w:val="00BC5A63"/>
    <w:rsid w:val="00BC70E9"/>
    <w:rsid w:val="00BD3A21"/>
    <w:rsid w:val="00BD4788"/>
    <w:rsid w:val="00BD47B9"/>
    <w:rsid w:val="00BD5C01"/>
    <w:rsid w:val="00BE1B5C"/>
    <w:rsid w:val="00BE3060"/>
    <w:rsid w:val="00BF00DA"/>
    <w:rsid w:val="00C147C2"/>
    <w:rsid w:val="00C23295"/>
    <w:rsid w:val="00C36C43"/>
    <w:rsid w:val="00C575C8"/>
    <w:rsid w:val="00C6296B"/>
    <w:rsid w:val="00C654EE"/>
    <w:rsid w:val="00C66BCA"/>
    <w:rsid w:val="00C66F8C"/>
    <w:rsid w:val="00C82373"/>
    <w:rsid w:val="00CA49E5"/>
    <w:rsid w:val="00CA6F21"/>
    <w:rsid w:val="00CA7E3B"/>
    <w:rsid w:val="00CB53FE"/>
    <w:rsid w:val="00CC61BA"/>
    <w:rsid w:val="00CD20F9"/>
    <w:rsid w:val="00CD7659"/>
    <w:rsid w:val="00CF1975"/>
    <w:rsid w:val="00D11240"/>
    <w:rsid w:val="00D17406"/>
    <w:rsid w:val="00D26993"/>
    <w:rsid w:val="00D3526F"/>
    <w:rsid w:val="00D379C2"/>
    <w:rsid w:val="00D46881"/>
    <w:rsid w:val="00D50DEF"/>
    <w:rsid w:val="00D5542E"/>
    <w:rsid w:val="00D651EB"/>
    <w:rsid w:val="00D659EC"/>
    <w:rsid w:val="00D65FD0"/>
    <w:rsid w:val="00D662D2"/>
    <w:rsid w:val="00D81629"/>
    <w:rsid w:val="00D94DCD"/>
    <w:rsid w:val="00DA55F9"/>
    <w:rsid w:val="00DC2D55"/>
    <w:rsid w:val="00DC3115"/>
    <w:rsid w:val="00DC506E"/>
    <w:rsid w:val="00DD2416"/>
    <w:rsid w:val="00DE2C70"/>
    <w:rsid w:val="00DE542F"/>
    <w:rsid w:val="00DF771E"/>
    <w:rsid w:val="00E025BA"/>
    <w:rsid w:val="00E064DB"/>
    <w:rsid w:val="00E34479"/>
    <w:rsid w:val="00E43872"/>
    <w:rsid w:val="00E470BD"/>
    <w:rsid w:val="00E567A5"/>
    <w:rsid w:val="00E67DB1"/>
    <w:rsid w:val="00E710A6"/>
    <w:rsid w:val="00E73BA1"/>
    <w:rsid w:val="00E8150D"/>
    <w:rsid w:val="00E81545"/>
    <w:rsid w:val="00E90B3E"/>
    <w:rsid w:val="00E91485"/>
    <w:rsid w:val="00EA16D7"/>
    <w:rsid w:val="00EA336F"/>
    <w:rsid w:val="00EA60D0"/>
    <w:rsid w:val="00EB5216"/>
    <w:rsid w:val="00EC18B9"/>
    <w:rsid w:val="00EC2F46"/>
    <w:rsid w:val="00ED2E60"/>
    <w:rsid w:val="00ED2E6D"/>
    <w:rsid w:val="00ED3A58"/>
    <w:rsid w:val="00ED52DC"/>
    <w:rsid w:val="00ED5B66"/>
    <w:rsid w:val="00EE1510"/>
    <w:rsid w:val="00EF3B38"/>
    <w:rsid w:val="00F21D1D"/>
    <w:rsid w:val="00F25CCF"/>
    <w:rsid w:val="00F27335"/>
    <w:rsid w:val="00F31AC9"/>
    <w:rsid w:val="00F36DD6"/>
    <w:rsid w:val="00F40E59"/>
    <w:rsid w:val="00F41761"/>
    <w:rsid w:val="00F43EBA"/>
    <w:rsid w:val="00F45F0E"/>
    <w:rsid w:val="00F557CC"/>
    <w:rsid w:val="00F732ED"/>
    <w:rsid w:val="00F911BC"/>
    <w:rsid w:val="00FB0B88"/>
    <w:rsid w:val="00FB1D35"/>
    <w:rsid w:val="00FB369E"/>
    <w:rsid w:val="00FC286D"/>
    <w:rsid w:val="00FC4282"/>
    <w:rsid w:val="00FD15DB"/>
    <w:rsid w:val="00FF12A2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14386"/>
  <w15:docId w15:val="{B20EE3D6-FB24-4BA0-870F-4C30FB0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  <w:autoSpaceDE w:val="0"/>
      <w:autoSpaceDN w:val="0"/>
      <w:adjustRightInd w:val="0"/>
    </w:pPr>
    <w:rPr>
      <w:rFonts w:ascii="Times New Roman" w:hAnsi="Times New Roman"/>
      <w:snapToGrid/>
      <w:sz w:val="22"/>
    </w:rPr>
  </w:style>
  <w:style w:type="paragraph" w:styleId="BodyTextIndent">
    <w:name w:val="Body Text Indent"/>
    <w:basedOn w:val="Normal"/>
    <w:pPr>
      <w:tabs>
        <w:tab w:val="left" w:pos="360"/>
      </w:tabs>
      <w:spacing w:line="230" w:lineRule="exact"/>
      <w:ind w:left="360" w:hanging="360"/>
    </w:pPr>
    <w:rPr>
      <w:rFonts w:ascii="Times New Roman" w:hAnsi="Times New Roman"/>
      <w:sz w:val="22"/>
    </w:rPr>
  </w:style>
  <w:style w:type="character" w:styleId="Hyperlink">
    <w:name w:val="Hyperlink"/>
    <w:rsid w:val="004A2DE1"/>
    <w:rPr>
      <w:color w:val="0000FF"/>
      <w:u w:val="single"/>
    </w:rPr>
  </w:style>
  <w:style w:type="character" w:styleId="FollowedHyperlink">
    <w:name w:val="FollowedHyperlink"/>
    <w:rsid w:val="004A2DE1"/>
    <w:rPr>
      <w:color w:val="800080"/>
      <w:u w:val="single"/>
    </w:rPr>
  </w:style>
  <w:style w:type="paragraph" w:styleId="BodyText">
    <w:name w:val="Body Text"/>
    <w:basedOn w:val="Normal"/>
    <w:link w:val="BodyTextChar"/>
    <w:rsid w:val="004827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27E4"/>
    <w:rPr>
      <w:rFonts w:ascii="CG Times" w:hAnsi="CG Times"/>
      <w:snapToGrid w:val="0"/>
      <w:sz w:val="24"/>
    </w:rPr>
  </w:style>
  <w:style w:type="paragraph" w:customStyle="1" w:styleId="cen14-bold">
    <w:name w:val="cen14-bold"/>
    <w:basedOn w:val="Normal"/>
    <w:rsid w:val="004827E4"/>
    <w:pPr>
      <w:widowControl/>
      <w:spacing w:before="40" w:after="40"/>
      <w:jc w:val="center"/>
    </w:pPr>
    <w:rPr>
      <w:rFonts w:ascii="Arial" w:eastAsia="Batang" w:hAnsi="Arial"/>
      <w:b/>
      <w:snapToGrid/>
      <w:sz w:val="28"/>
    </w:rPr>
  </w:style>
  <w:style w:type="table" w:styleId="TableGrid">
    <w:name w:val="Table Grid"/>
    <w:basedOn w:val="TableNormal"/>
    <w:uiPriority w:val="59"/>
    <w:rsid w:val="004827E4"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Xiaohan.Zhang49@calstatel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CSLA</Company>
  <LinksUpToDate>false</LinksUpToDate>
  <CharactersWithSpaces>5566</CharactersWithSpaces>
  <SharedDoc>false</SharedDoc>
  <HLinks>
    <vt:vector size="6" baseType="variant"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http://www.calstatela.edu/faculty/klai/CL309.htm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lai</dc:creator>
  <cp:keywords/>
  <dc:description/>
  <cp:lastModifiedBy>zxLA</cp:lastModifiedBy>
  <cp:revision>7</cp:revision>
  <cp:lastPrinted>2010-12-29T00:27:00Z</cp:lastPrinted>
  <dcterms:created xsi:type="dcterms:W3CDTF">2015-11-25T05:24:00Z</dcterms:created>
  <dcterms:modified xsi:type="dcterms:W3CDTF">2016-01-03T03:15:00Z</dcterms:modified>
</cp:coreProperties>
</file>